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B021" w14:textId="5BAC07DD" w:rsidR="004F2754" w:rsidRPr="00FC1B8D" w:rsidRDefault="00CF5E90" w:rsidP="004F2754">
      <w:pPr>
        <w:widowControl w:val="0"/>
        <w:autoSpaceDE w:val="0"/>
        <w:autoSpaceDN w:val="0"/>
        <w:adjustRightInd w:val="0"/>
        <w:spacing w:after="240" w:line="240" w:lineRule="auto"/>
        <w:jc w:val="right"/>
        <w:rPr>
          <w:rFonts w:ascii="Times New Roman" w:hAnsi="Times New Roman"/>
          <w:b/>
          <w:bCs/>
          <w:spacing w:val="2"/>
          <w:sz w:val="28"/>
          <w:szCs w:val="28"/>
          <w:lang w:val="id-ID"/>
        </w:rPr>
      </w:pPr>
      <w:bookmarkStart w:id="0" w:name="_Hlk105511139"/>
      <w:r>
        <w:rPr>
          <w:noProof/>
        </w:rPr>
        <mc:AlternateContent>
          <mc:Choice Requires="wps">
            <w:drawing>
              <wp:anchor distT="0" distB="0" distL="114300" distR="114300" simplePos="0" relativeHeight="251662848" behindDoc="0" locked="0" layoutInCell="1" allowOverlap="1" wp14:anchorId="7B47583E" wp14:editId="2277740E">
                <wp:simplePos x="0" y="0"/>
                <wp:positionH relativeFrom="column">
                  <wp:posOffset>-46355</wp:posOffset>
                </wp:positionH>
                <wp:positionV relativeFrom="paragraph">
                  <wp:posOffset>1009015</wp:posOffset>
                </wp:positionV>
                <wp:extent cx="5845810" cy="635"/>
                <wp:effectExtent l="0" t="0" r="2540" b="1841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581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277B3" id="_x0000_t32" coordsize="21600,21600" o:spt="32" o:oned="t" path="m,l21600,21600e" filled="f">
                <v:path arrowok="t" fillok="f" o:connecttype="none"/>
                <o:lock v:ext="edit" shapetype="t"/>
              </v:shapetype>
              <v:shape id="AutoShape 8" o:spid="_x0000_s1026" type="#_x0000_t32" style="position:absolute;margin-left:-3.65pt;margin-top:79.45pt;width:460.3pt;height:.0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" strokeweight="1.5pt"/>
            </w:pict>
          </mc:Fallback>
        </mc:AlternateContent>
      </w:r>
      <w:r>
        <w:rPr>
          <w:noProof/>
        </w:rPr>
        <mc:AlternateContent>
          <mc:Choice Requires="wps">
            <w:drawing>
              <wp:anchor distT="0" distB="0" distL="114300" distR="114300" simplePos="0" relativeHeight="251661824" behindDoc="0" locked="0" layoutInCell="1" allowOverlap="1" wp14:anchorId="7B112D4B" wp14:editId="4C4E1BD5">
                <wp:simplePos x="0" y="0"/>
                <wp:positionH relativeFrom="column">
                  <wp:posOffset>-3810</wp:posOffset>
                </wp:positionH>
                <wp:positionV relativeFrom="paragraph">
                  <wp:posOffset>-4445</wp:posOffset>
                </wp:positionV>
                <wp:extent cx="3219450" cy="962025"/>
                <wp:effectExtent l="0" t="0" r="0"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962025"/>
                        </a:xfrm>
                        <a:prstGeom prst="rect">
                          <a:avLst/>
                        </a:prstGeom>
                        <a:solidFill>
                          <a:srgbClr val="DBE5F1"/>
                        </a:solidFill>
                        <a:ln w="9525">
                          <a:solidFill>
                            <a:srgbClr val="FFFFFF"/>
                          </a:solidFill>
                          <a:miter lim="800000"/>
                          <a:headEnd/>
                          <a:tailEnd/>
                        </a:ln>
                      </wps:spPr>
                      <wps:txbx>
                        <w:txbxContent>
                          <w:p w14:paraId="0FC5F10D" w14:textId="77777777" w:rsidR="004F2754" w:rsidRPr="00BC4856" w:rsidRDefault="004F2754" w:rsidP="004F2754">
                            <w:pPr>
                              <w:spacing w:after="100" w:line="240" w:lineRule="auto"/>
                              <w:jc w:val="center"/>
                              <w:rPr>
                                <w:rFonts w:ascii="Times New Roman" w:hAnsi="Times New Roman"/>
                                <w:sz w:val="16"/>
                                <w:szCs w:val="16"/>
                                <w:lang w:val="id-ID"/>
                              </w:rPr>
                            </w:pPr>
                            <w:r w:rsidRPr="00BC4856">
                              <w:rPr>
                                <w:rFonts w:ascii="Times New Roman" w:hAnsi="Times New Roman"/>
                                <w:sz w:val="16"/>
                                <w:szCs w:val="16"/>
                                <w:lang w:val="id-ID"/>
                              </w:rPr>
                              <w:t>A</w:t>
                            </w:r>
                            <w:r w:rsidRPr="00BC4856">
                              <w:rPr>
                                <w:rFonts w:ascii="Times New Roman" w:hAnsi="Times New Roman"/>
                                <w:sz w:val="16"/>
                                <w:szCs w:val="16"/>
                              </w:rPr>
                              <w:t xml:space="preserve">vailable </w:t>
                            </w:r>
                            <w:r>
                              <w:rPr>
                                <w:rFonts w:ascii="Times New Roman" w:hAnsi="Times New Roman"/>
                                <w:sz w:val="16"/>
                                <w:szCs w:val="16"/>
                                <w:lang w:val="id-ID"/>
                              </w:rPr>
                              <w:t xml:space="preserve">online: </w:t>
                            </w:r>
                            <w:hyperlink r:id="rId8" w:history="1">
                              <w:r w:rsidRPr="00BC4856">
                                <w:rPr>
                                  <w:color w:val="0000FF"/>
                                  <w:sz w:val="16"/>
                                  <w:szCs w:val="16"/>
                                  <w:u w:val="single"/>
                                </w:rPr>
                                <w:t>http://openjournal.wdh.ac.id/index.php/edudharma</w:t>
                              </w:r>
                            </w:hyperlink>
                          </w:p>
                          <w:p w14:paraId="37BD30E0" w14:textId="77777777" w:rsidR="004F2754" w:rsidRPr="00C714A5" w:rsidRDefault="004F2754" w:rsidP="004F2754">
                            <w:pPr>
                              <w:spacing w:after="100" w:line="240" w:lineRule="auto"/>
                              <w:jc w:val="center"/>
                              <w:rPr>
                                <w:rFonts w:ascii="Times New Roman" w:hAnsi="Times New Roman"/>
                                <w:b/>
                                <w:sz w:val="28"/>
                                <w:szCs w:val="28"/>
                                <w:lang w:val="id-ID"/>
                              </w:rPr>
                            </w:pPr>
                            <w:r w:rsidRPr="00BC4856">
                              <w:rPr>
                                <w:rFonts w:ascii="Times New Roman" w:hAnsi="Times New Roman"/>
                                <w:b/>
                                <w:sz w:val="28"/>
                                <w:szCs w:val="28"/>
                                <w:lang w:val="en-ID"/>
                              </w:rPr>
                              <w:t xml:space="preserve">Edu </w:t>
                            </w:r>
                            <w:r w:rsidRPr="00BC4856">
                              <w:rPr>
                                <w:rFonts w:ascii="Times New Roman" w:hAnsi="Times New Roman"/>
                                <w:b/>
                                <w:sz w:val="28"/>
                                <w:szCs w:val="28"/>
                                <w:lang w:val="id-ID"/>
                              </w:rPr>
                              <w:t>Dharma</w:t>
                            </w:r>
                            <w:r w:rsidRPr="00BC4856">
                              <w:rPr>
                                <w:rFonts w:ascii="Times New Roman" w:hAnsi="Times New Roman"/>
                                <w:b/>
                                <w:sz w:val="28"/>
                                <w:szCs w:val="28"/>
                                <w:lang w:val="en-ID"/>
                              </w:rPr>
                              <w:t xml:space="preserve"> </w:t>
                            </w:r>
                            <w:r w:rsidRPr="00C714A5">
                              <w:rPr>
                                <w:rFonts w:ascii="Times New Roman" w:hAnsi="Times New Roman"/>
                                <w:b/>
                                <w:sz w:val="28"/>
                                <w:szCs w:val="28"/>
                                <w:lang w:val="en-ID"/>
                              </w:rPr>
                              <w:t>Journal</w:t>
                            </w:r>
                            <w:r w:rsidR="00C714A5">
                              <w:rPr>
                                <w:rFonts w:ascii="Times New Roman" w:hAnsi="Times New Roman"/>
                                <w:b/>
                                <w:sz w:val="28"/>
                                <w:szCs w:val="28"/>
                                <w:lang w:val="id-ID"/>
                              </w:rPr>
                              <w:t>: Jurnal Penelitian dan Pengabdian Masyarakat</w:t>
                            </w:r>
                          </w:p>
                          <w:p w14:paraId="7008E135" w14:textId="77777777" w:rsidR="004F2754" w:rsidRPr="00BC4856" w:rsidRDefault="004F2754" w:rsidP="004F2754">
                            <w:pPr>
                              <w:spacing w:after="100" w:line="240" w:lineRule="auto"/>
                              <w:rPr>
                                <w:rFonts w:ascii="Times New Roman" w:hAnsi="Times New Roman"/>
                                <w:sz w:val="24"/>
                                <w:szCs w:val="24"/>
                              </w:rPr>
                            </w:pPr>
                            <w:r w:rsidRPr="00BC4856">
                              <w:rPr>
                                <w:rFonts w:ascii="Times New Roman" w:hAnsi="Times New Roman"/>
                                <w:sz w:val="20"/>
                                <w:szCs w:val="20"/>
                                <w:lang w:val="id-ID"/>
                              </w:rPr>
                              <w:t xml:space="preserve">ISSN (Print)  </w:t>
                            </w:r>
                            <w:r w:rsidRPr="00BC4856">
                              <w:rPr>
                                <w:rFonts w:ascii="Times New Roman" w:hAnsi="Times New Roman"/>
                                <w:sz w:val="20"/>
                                <w:szCs w:val="20"/>
                                <w:lang w:val="en-ID"/>
                              </w:rPr>
                              <w:t>2597-</w:t>
                            </w:r>
                            <w:r w:rsidRPr="00BC4856">
                              <w:rPr>
                                <w:rFonts w:ascii="Times New Roman" w:hAnsi="Times New Roman"/>
                                <w:sz w:val="20"/>
                                <w:szCs w:val="20"/>
                                <w:lang w:val="id-ID"/>
                              </w:rPr>
                              <w:t>890 X</w:t>
                            </w:r>
                            <w:r>
                              <w:rPr>
                                <w:rFonts w:ascii="Times New Roman" w:hAnsi="Times New Roman"/>
                                <w:sz w:val="20"/>
                                <w:szCs w:val="20"/>
                                <w:lang w:val="id-ID"/>
                              </w:rPr>
                              <w:t xml:space="preserve">  , </w:t>
                            </w:r>
                            <w:r w:rsidRPr="00BC4856">
                              <w:rPr>
                                <w:rFonts w:ascii="Times New Roman" w:hAnsi="Times New Roman"/>
                                <w:sz w:val="20"/>
                                <w:szCs w:val="20"/>
                                <w:lang w:val="id-ID"/>
                              </w:rPr>
                              <w:t xml:space="preserve"> ISSN (Online)</w:t>
                            </w:r>
                            <w:r w:rsidRPr="00BC4856">
                              <w:rPr>
                                <w:rFonts w:ascii="Times New Roman" w:hAnsi="Times New Roman"/>
                                <w:sz w:val="20"/>
                                <w:szCs w:val="20"/>
                              </w:rPr>
                              <w:t xml:space="preserve"> </w:t>
                            </w:r>
                            <w:r w:rsidRPr="00BC4856">
                              <w:rPr>
                                <w:rFonts w:ascii="Times New Roman" w:hAnsi="Times New Roman"/>
                                <w:sz w:val="20"/>
                                <w:szCs w:val="20"/>
                                <w:lang w:val="id-ID"/>
                              </w:rPr>
                              <w:t xml:space="preserve"> 2686-6366</w:t>
                            </w:r>
                          </w:p>
                          <w:p w14:paraId="1FB4944F" w14:textId="77777777" w:rsidR="004F2754" w:rsidRPr="0022422C" w:rsidRDefault="004F2754" w:rsidP="004F2754">
                            <w:pPr>
                              <w:spacing w:line="240" w:lineRule="auto"/>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12D4B" id="Rectangle 2" o:spid="_x0000_s1026" style="position:absolute;left:0;text-align:left;margin-left:-.3pt;margin-top:-.35pt;width:253.5pt;height:7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" fillcolor="#dbe5f1" strokecolor="white">
                <v:textbox>
                  <w:txbxContent>
                    <w:p w14:paraId="0FC5F10D" w14:textId="77777777" w:rsidR="004F2754" w:rsidRPr="00BC4856" w:rsidRDefault="004F2754" w:rsidP="004F2754">
                      <w:pPr>
                        <w:spacing w:after="100" w:line="240" w:lineRule="auto"/>
                        <w:jc w:val="center"/>
                        <w:rPr>
                          <w:rFonts w:ascii="Times New Roman" w:hAnsi="Times New Roman"/>
                          <w:sz w:val="16"/>
                          <w:szCs w:val="16"/>
                          <w:lang w:val="id-ID"/>
                        </w:rPr>
                      </w:pPr>
                      <w:r w:rsidRPr="00BC4856">
                        <w:rPr>
                          <w:rFonts w:ascii="Times New Roman" w:hAnsi="Times New Roman"/>
                          <w:sz w:val="16"/>
                          <w:szCs w:val="16"/>
                          <w:lang w:val="id-ID"/>
                        </w:rPr>
                        <w:t>A</w:t>
                      </w:r>
                      <w:r w:rsidRPr="00BC4856">
                        <w:rPr>
                          <w:rFonts w:ascii="Times New Roman" w:hAnsi="Times New Roman"/>
                          <w:sz w:val="16"/>
                          <w:szCs w:val="16"/>
                        </w:rPr>
                        <w:t xml:space="preserve">vailable </w:t>
                      </w:r>
                      <w:r>
                        <w:rPr>
                          <w:rFonts w:ascii="Times New Roman" w:hAnsi="Times New Roman"/>
                          <w:sz w:val="16"/>
                          <w:szCs w:val="16"/>
                          <w:lang w:val="id-ID"/>
                        </w:rPr>
                        <w:t xml:space="preserve">online: </w:t>
                      </w:r>
                      <w:hyperlink r:id="rId9" w:history="1">
                        <w:r w:rsidRPr="00BC4856">
                          <w:rPr>
                            <w:color w:val="0000FF"/>
                            <w:sz w:val="16"/>
                            <w:szCs w:val="16"/>
                            <w:u w:val="single"/>
                          </w:rPr>
                          <w:t>http://openjournal.wdh.ac.id/index.php/edudharma</w:t>
                        </w:r>
                      </w:hyperlink>
                    </w:p>
                    <w:p w14:paraId="37BD30E0" w14:textId="77777777" w:rsidR="004F2754" w:rsidRPr="00C714A5" w:rsidRDefault="004F2754" w:rsidP="004F2754">
                      <w:pPr>
                        <w:spacing w:after="100" w:line="240" w:lineRule="auto"/>
                        <w:jc w:val="center"/>
                        <w:rPr>
                          <w:rFonts w:ascii="Times New Roman" w:hAnsi="Times New Roman"/>
                          <w:b/>
                          <w:sz w:val="28"/>
                          <w:szCs w:val="28"/>
                          <w:lang w:val="id-ID"/>
                        </w:rPr>
                      </w:pPr>
                      <w:r w:rsidRPr="00BC4856">
                        <w:rPr>
                          <w:rFonts w:ascii="Times New Roman" w:hAnsi="Times New Roman"/>
                          <w:b/>
                          <w:sz w:val="28"/>
                          <w:szCs w:val="28"/>
                          <w:lang w:val="en-ID"/>
                        </w:rPr>
                        <w:t xml:space="preserve">Edu </w:t>
                      </w:r>
                      <w:r w:rsidRPr="00BC4856">
                        <w:rPr>
                          <w:rFonts w:ascii="Times New Roman" w:hAnsi="Times New Roman"/>
                          <w:b/>
                          <w:sz w:val="28"/>
                          <w:szCs w:val="28"/>
                          <w:lang w:val="id-ID"/>
                        </w:rPr>
                        <w:t>Dharma</w:t>
                      </w:r>
                      <w:r w:rsidRPr="00BC4856">
                        <w:rPr>
                          <w:rFonts w:ascii="Times New Roman" w:hAnsi="Times New Roman"/>
                          <w:b/>
                          <w:sz w:val="28"/>
                          <w:szCs w:val="28"/>
                          <w:lang w:val="en-ID"/>
                        </w:rPr>
                        <w:t xml:space="preserve"> </w:t>
                      </w:r>
                      <w:r w:rsidRPr="00C714A5">
                        <w:rPr>
                          <w:rFonts w:ascii="Times New Roman" w:hAnsi="Times New Roman"/>
                          <w:b/>
                          <w:sz w:val="28"/>
                          <w:szCs w:val="28"/>
                          <w:lang w:val="en-ID"/>
                        </w:rPr>
                        <w:t>Journal</w:t>
                      </w:r>
                      <w:r w:rsidR="00C714A5">
                        <w:rPr>
                          <w:rFonts w:ascii="Times New Roman" w:hAnsi="Times New Roman"/>
                          <w:b/>
                          <w:sz w:val="28"/>
                          <w:szCs w:val="28"/>
                          <w:lang w:val="id-ID"/>
                        </w:rPr>
                        <w:t>: Jurnal Penelitian dan Pengabdian Masyarakat</w:t>
                      </w:r>
                    </w:p>
                    <w:p w14:paraId="7008E135" w14:textId="77777777" w:rsidR="004F2754" w:rsidRPr="00BC4856" w:rsidRDefault="004F2754" w:rsidP="004F2754">
                      <w:pPr>
                        <w:spacing w:after="100" w:line="240" w:lineRule="auto"/>
                        <w:rPr>
                          <w:rFonts w:ascii="Times New Roman" w:hAnsi="Times New Roman"/>
                          <w:sz w:val="24"/>
                          <w:szCs w:val="24"/>
                        </w:rPr>
                      </w:pPr>
                      <w:r w:rsidRPr="00BC4856">
                        <w:rPr>
                          <w:rFonts w:ascii="Times New Roman" w:hAnsi="Times New Roman"/>
                          <w:sz w:val="20"/>
                          <w:szCs w:val="20"/>
                          <w:lang w:val="id-ID"/>
                        </w:rPr>
                        <w:t xml:space="preserve">ISSN (Print)  </w:t>
                      </w:r>
                      <w:r w:rsidRPr="00BC4856">
                        <w:rPr>
                          <w:rFonts w:ascii="Times New Roman" w:hAnsi="Times New Roman"/>
                          <w:sz w:val="20"/>
                          <w:szCs w:val="20"/>
                          <w:lang w:val="en-ID"/>
                        </w:rPr>
                        <w:t>2597-</w:t>
                      </w:r>
                      <w:r w:rsidRPr="00BC4856">
                        <w:rPr>
                          <w:rFonts w:ascii="Times New Roman" w:hAnsi="Times New Roman"/>
                          <w:sz w:val="20"/>
                          <w:szCs w:val="20"/>
                          <w:lang w:val="id-ID"/>
                        </w:rPr>
                        <w:t>890 X</w:t>
                      </w:r>
                      <w:r>
                        <w:rPr>
                          <w:rFonts w:ascii="Times New Roman" w:hAnsi="Times New Roman"/>
                          <w:sz w:val="20"/>
                          <w:szCs w:val="20"/>
                          <w:lang w:val="id-ID"/>
                        </w:rPr>
                        <w:t xml:space="preserve">  , </w:t>
                      </w:r>
                      <w:r w:rsidRPr="00BC4856">
                        <w:rPr>
                          <w:rFonts w:ascii="Times New Roman" w:hAnsi="Times New Roman"/>
                          <w:sz w:val="20"/>
                          <w:szCs w:val="20"/>
                          <w:lang w:val="id-ID"/>
                        </w:rPr>
                        <w:t xml:space="preserve"> ISSN (Online)</w:t>
                      </w:r>
                      <w:r w:rsidRPr="00BC4856">
                        <w:rPr>
                          <w:rFonts w:ascii="Times New Roman" w:hAnsi="Times New Roman"/>
                          <w:sz w:val="20"/>
                          <w:szCs w:val="20"/>
                        </w:rPr>
                        <w:t xml:space="preserve"> </w:t>
                      </w:r>
                      <w:r w:rsidRPr="00BC4856">
                        <w:rPr>
                          <w:rFonts w:ascii="Times New Roman" w:hAnsi="Times New Roman"/>
                          <w:sz w:val="20"/>
                          <w:szCs w:val="20"/>
                          <w:lang w:val="id-ID"/>
                        </w:rPr>
                        <w:t xml:space="preserve"> 2686-6366</w:t>
                      </w:r>
                    </w:p>
                    <w:p w14:paraId="1FB4944F" w14:textId="77777777" w:rsidR="004F2754" w:rsidRPr="0022422C" w:rsidRDefault="004F2754" w:rsidP="004F2754">
                      <w:pPr>
                        <w:spacing w:line="240" w:lineRule="auto"/>
                        <w:rPr>
                          <w:lang w:val="id-ID"/>
                        </w:rPr>
                      </w:pPr>
                    </w:p>
                  </w:txbxContent>
                </v:textbox>
              </v:rect>
            </w:pict>
          </mc:Fallback>
        </mc:AlternateContent>
      </w:r>
      <w:r w:rsidR="00E36FA9" w:rsidRPr="00E36FA9">
        <w:rPr>
          <w:rFonts w:ascii="Times New Roman" w:hAnsi="Times New Roman"/>
          <w:b/>
          <w:noProof/>
          <w:spacing w:val="2"/>
          <w:sz w:val="28"/>
          <w:szCs w:val="28"/>
        </w:rPr>
        <w:drawing>
          <wp:inline distT="0" distB="0" distL="0" distR="0" wp14:anchorId="5D03904E" wp14:editId="6CC3D620">
            <wp:extent cx="2447925" cy="923925"/>
            <wp:effectExtent l="0" t="0" r="0" b="0"/>
            <wp:docPr id="1" name="Picture 5" descr="Description: Description: E:\WDH\standar 7 borang\LPPM\edudharma journal per periode\MARET 2020\IMG-20200310-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E:\WDH\standar 7 borang\LPPM\edudharma journal per periode\MARET 2020\IMG-20200310-WA0011.jpg"/>
                    <pic:cNvPicPr>
                      <a:picLocks noChangeAspect="1" noChangeArrowheads="1"/>
                    </pic:cNvPicPr>
                  </pic:nvPicPr>
                  <pic:blipFill>
                    <a:blip r:embed="rId10">
                      <a:extLst>
                        <a:ext uri="{28A0092B-C50C-407E-A947-70E740481C1C}">
                          <a14:useLocalDpi xmlns:a14="http://schemas.microsoft.com/office/drawing/2010/main" val="0"/>
                        </a:ext>
                      </a:extLst>
                    </a:blip>
                    <a:srcRect t="7320" r="33575" b="36134"/>
                    <a:stretch>
                      <a:fillRect/>
                    </a:stretch>
                  </pic:blipFill>
                  <pic:spPr bwMode="auto">
                    <a:xfrm>
                      <a:off x="0" y="0"/>
                      <a:ext cx="2447925" cy="923925"/>
                    </a:xfrm>
                    <a:prstGeom prst="rect">
                      <a:avLst/>
                    </a:prstGeom>
                    <a:noFill/>
                    <a:ln>
                      <a:noFill/>
                    </a:ln>
                  </pic:spPr>
                </pic:pic>
              </a:graphicData>
            </a:graphic>
          </wp:inline>
        </w:drawing>
      </w:r>
    </w:p>
    <w:p w14:paraId="6746AF2A" w14:textId="2FF978BD" w:rsidR="00566888" w:rsidRPr="00FC1B8D" w:rsidRDefault="00CF5E90" w:rsidP="00211049">
      <w:pPr>
        <w:widowControl w:val="0"/>
        <w:autoSpaceDE w:val="0"/>
        <w:autoSpaceDN w:val="0"/>
        <w:adjustRightInd w:val="0"/>
        <w:spacing w:after="0" w:line="240" w:lineRule="auto"/>
        <w:jc w:val="center"/>
        <w:rPr>
          <w:rFonts w:ascii="Times New Roman" w:hAnsi="Times New Roman"/>
          <w:b/>
          <w:bCs/>
          <w:spacing w:val="2"/>
          <w:sz w:val="28"/>
          <w:szCs w:val="28"/>
          <w:lang w:val="id-ID"/>
        </w:rPr>
      </w:pPr>
      <w:r>
        <w:rPr>
          <w:noProof/>
        </w:rPr>
        <mc:AlternateContent>
          <mc:Choice Requires="wps">
            <w:drawing>
              <wp:anchor distT="0" distB="0" distL="114300" distR="114300" simplePos="0" relativeHeight="251658752" behindDoc="0" locked="0" layoutInCell="1" allowOverlap="1" wp14:anchorId="2FFA8901" wp14:editId="2EB9FBB1">
                <wp:simplePos x="0" y="0"/>
                <wp:positionH relativeFrom="column">
                  <wp:posOffset>-65405</wp:posOffset>
                </wp:positionH>
                <wp:positionV relativeFrom="paragraph">
                  <wp:posOffset>48260</wp:posOffset>
                </wp:positionV>
                <wp:extent cx="5845810" cy="635"/>
                <wp:effectExtent l="0" t="0" r="2540" b="184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581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2E476" id="AutoShape 8" o:spid="_x0000_s1026" type="#_x0000_t32" style="position:absolute;margin-left:-5.15pt;margin-top:3.8pt;width:460.3pt;height:.0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" strokeweight="1.5pt"/>
            </w:pict>
          </mc:Fallback>
        </mc:AlternateContent>
      </w:r>
    </w:p>
    <w:p w14:paraId="1DBABB8C" w14:textId="32D6FFF8" w:rsidR="00211049" w:rsidRPr="00282EFA" w:rsidRDefault="00282EFA" w:rsidP="00282EFA">
      <w:pPr>
        <w:tabs>
          <w:tab w:val="left" w:pos="3285"/>
          <w:tab w:val="center" w:pos="3968"/>
        </w:tabs>
        <w:jc w:val="both"/>
        <w:rPr>
          <w:rFonts w:ascii="Times New Roman" w:hAnsi="Times New Roman"/>
          <w:b/>
          <w:bCs/>
          <w:sz w:val="24"/>
          <w:szCs w:val="24"/>
        </w:rPr>
      </w:pPr>
      <w:r w:rsidRPr="00B177B3">
        <w:rPr>
          <w:rFonts w:ascii="Times New Roman" w:hAnsi="Times New Roman"/>
          <w:b/>
          <w:bCs/>
          <w:spacing w:val="6"/>
          <w:sz w:val="24"/>
          <w:szCs w:val="24"/>
        </w:rPr>
        <w:t>HUBUNGAN ANTARA KARAKTERISTIK INDIVIDU DAN STRES</w:t>
      </w:r>
      <w:r w:rsidRPr="00C56B09">
        <w:rPr>
          <w:rFonts w:ascii="Times New Roman" w:hAnsi="Times New Roman"/>
          <w:b/>
          <w:bCs/>
          <w:sz w:val="24"/>
          <w:szCs w:val="24"/>
        </w:rPr>
        <w:t xml:space="preserve"> </w:t>
      </w:r>
      <w:r w:rsidRPr="00B177B3">
        <w:rPr>
          <w:rFonts w:ascii="Times New Roman" w:hAnsi="Times New Roman"/>
          <w:b/>
          <w:bCs/>
          <w:sz w:val="24"/>
          <w:szCs w:val="24"/>
        </w:rPr>
        <w:t xml:space="preserve">KERJA </w:t>
      </w:r>
      <w:r>
        <w:rPr>
          <w:rFonts w:ascii="Times New Roman" w:hAnsi="Times New Roman"/>
          <w:b/>
          <w:bCs/>
          <w:sz w:val="24"/>
          <w:szCs w:val="24"/>
        </w:rPr>
        <w:t>DENGAN</w:t>
      </w:r>
      <w:r w:rsidRPr="00B177B3">
        <w:rPr>
          <w:rFonts w:ascii="Times New Roman" w:hAnsi="Times New Roman"/>
          <w:b/>
          <w:bCs/>
          <w:sz w:val="24"/>
          <w:szCs w:val="24"/>
        </w:rPr>
        <w:t xml:space="preserve"> KINERJA PERAWAT PADA MASA PANDEMI </w:t>
      </w:r>
      <w:r w:rsidRPr="00C56B09">
        <w:rPr>
          <w:rFonts w:ascii="Times New Roman" w:hAnsi="Times New Roman"/>
          <w:b/>
          <w:bCs/>
          <w:sz w:val="24"/>
          <w:szCs w:val="24"/>
        </w:rPr>
        <w:t xml:space="preserve">COVID-19 </w:t>
      </w:r>
      <w:r>
        <w:rPr>
          <w:rFonts w:ascii="Times New Roman" w:hAnsi="Times New Roman"/>
          <w:b/>
          <w:bCs/>
          <w:sz w:val="24"/>
          <w:szCs w:val="24"/>
        </w:rPr>
        <w:t>DI</w:t>
      </w:r>
      <w:r w:rsidRPr="00C56B09">
        <w:rPr>
          <w:rFonts w:ascii="Times New Roman" w:hAnsi="Times New Roman"/>
          <w:b/>
          <w:bCs/>
          <w:sz w:val="24"/>
          <w:szCs w:val="24"/>
        </w:rPr>
        <w:t xml:space="preserve"> RUMAH SAKIT </w:t>
      </w:r>
      <w:r w:rsidR="00536CDD">
        <w:rPr>
          <w:rFonts w:ascii="Times New Roman" w:hAnsi="Times New Roman"/>
          <w:b/>
          <w:bCs/>
          <w:sz w:val="24"/>
          <w:szCs w:val="24"/>
        </w:rPr>
        <w:t>X</w:t>
      </w:r>
    </w:p>
    <w:p w14:paraId="1FB9A2CF" w14:textId="78C4E7B4" w:rsidR="00211049" w:rsidRDefault="00D230E0" w:rsidP="003179F8">
      <w:pPr>
        <w:spacing w:after="0" w:line="240" w:lineRule="auto"/>
        <w:rPr>
          <w:rFonts w:ascii="Times New Roman" w:hAnsi="Times New Roman"/>
          <w:bCs/>
          <w:spacing w:val="2"/>
          <w:sz w:val="24"/>
          <w:szCs w:val="28"/>
          <w:lang w:val="id-ID"/>
        </w:rPr>
      </w:pPr>
      <w:r>
        <w:rPr>
          <w:rFonts w:ascii="Times New Roman" w:hAnsi="Times New Roman"/>
          <w:bCs/>
          <w:spacing w:val="2"/>
          <w:sz w:val="24"/>
          <w:szCs w:val="28"/>
        </w:rPr>
        <w:t>Lela Kania Rahsa Puji</w:t>
      </w:r>
      <w:r w:rsidR="006D60D7" w:rsidRPr="006D60D7">
        <w:rPr>
          <w:rFonts w:ascii="Times New Roman" w:hAnsi="Times New Roman"/>
          <w:bCs/>
          <w:spacing w:val="2"/>
          <w:sz w:val="24"/>
          <w:szCs w:val="28"/>
          <w:vertAlign w:val="superscript"/>
        </w:rPr>
        <w:t>1*</w:t>
      </w:r>
      <w:r w:rsidR="00E5366F" w:rsidRPr="00FC1B8D">
        <w:rPr>
          <w:rFonts w:ascii="Times New Roman" w:hAnsi="Times New Roman"/>
          <w:bCs/>
          <w:spacing w:val="2"/>
          <w:sz w:val="24"/>
          <w:szCs w:val="28"/>
          <w:lang w:val="id-ID"/>
        </w:rPr>
        <w:t xml:space="preserve">, </w:t>
      </w:r>
      <w:r w:rsidR="00E54563" w:rsidRPr="000D2110">
        <w:rPr>
          <w:rFonts w:ascii="Times New Roman" w:hAnsi="Times New Roman"/>
          <w:bCs/>
          <w:sz w:val="20"/>
          <w:szCs w:val="20"/>
        </w:rPr>
        <w:t>Frida Kasumawati</w:t>
      </w:r>
      <w:r w:rsidR="00E54563" w:rsidRPr="00034B80">
        <w:rPr>
          <w:rFonts w:ascii="Times New Roman" w:hAnsi="Times New Roman"/>
          <w:sz w:val="24"/>
          <w:szCs w:val="24"/>
          <w:vertAlign w:val="superscript"/>
        </w:rPr>
        <w:t xml:space="preserve"> </w:t>
      </w:r>
      <w:r w:rsidR="006D60D7" w:rsidRPr="00034B80">
        <w:rPr>
          <w:rFonts w:ascii="Times New Roman" w:hAnsi="Times New Roman"/>
          <w:sz w:val="24"/>
          <w:szCs w:val="24"/>
          <w:vertAlign w:val="superscript"/>
        </w:rPr>
        <w:t>2</w:t>
      </w:r>
      <w:r w:rsidR="00E5366F" w:rsidRPr="00FC1B8D">
        <w:rPr>
          <w:rFonts w:ascii="Times New Roman" w:hAnsi="Times New Roman"/>
          <w:bCs/>
          <w:spacing w:val="2"/>
          <w:sz w:val="24"/>
          <w:szCs w:val="28"/>
          <w:lang w:val="id-ID"/>
        </w:rPr>
        <w:t xml:space="preserve">, </w:t>
      </w:r>
      <w:r>
        <w:rPr>
          <w:rFonts w:ascii="Times New Roman" w:hAnsi="Times New Roman"/>
          <w:bCs/>
          <w:spacing w:val="2"/>
          <w:sz w:val="24"/>
          <w:szCs w:val="28"/>
        </w:rPr>
        <w:t>Erlin Vinita Fajrin</w:t>
      </w:r>
      <w:r w:rsidR="006D60D7" w:rsidRPr="006D60D7">
        <w:rPr>
          <w:rFonts w:ascii="Times New Roman" w:hAnsi="Times New Roman"/>
          <w:bCs/>
          <w:spacing w:val="2"/>
          <w:sz w:val="24"/>
          <w:szCs w:val="28"/>
          <w:vertAlign w:val="superscript"/>
        </w:rPr>
        <w:t>3</w:t>
      </w:r>
      <w:r w:rsidR="000D2110">
        <w:rPr>
          <w:rFonts w:ascii="Times New Roman" w:hAnsi="Times New Roman"/>
          <w:bCs/>
          <w:spacing w:val="2"/>
          <w:sz w:val="24"/>
          <w:szCs w:val="28"/>
        </w:rPr>
        <w:t xml:space="preserve">, </w:t>
      </w:r>
      <w:r w:rsidR="000D2110" w:rsidRPr="000D2110">
        <w:rPr>
          <w:rFonts w:ascii="Times New Roman" w:hAnsi="Times New Roman"/>
          <w:bCs/>
          <w:sz w:val="20"/>
          <w:szCs w:val="20"/>
        </w:rPr>
        <w:t>Tri Okta Ratnaningtyas</w:t>
      </w:r>
      <w:r w:rsidR="000D2110" w:rsidRPr="000D2110">
        <w:rPr>
          <w:rFonts w:ascii="Times New Roman" w:hAnsi="Times New Roman"/>
          <w:bCs/>
          <w:sz w:val="20"/>
          <w:szCs w:val="20"/>
          <w:vertAlign w:val="superscript"/>
        </w:rPr>
        <w:t>4</w:t>
      </w:r>
      <w:r w:rsidR="000D2110" w:rsidRPr="000D2110">
        <w:rPr>
          <w:rFonts w:ascii="Times New Roman" w:hAnsi="Times New Roman"/>
          <w:bCs/>
          <w:sz w:val="20"/>
          <w:szCs w:val="20"/>
        </w:rPr>
        <w:t xml:space="preserve">, </w:t>
      </w:r>
      <w:r w:rsidR="00E54563">
        <w:rPr>
          <w:rFonts w:ascii="Times New Roman" w:hAnsi="Times New Roman"/>
          <w:bCs/>
          <w:sz w:val="20"/>
          <w:szCs w:val="20"/>
        </w:rPr>
        <w:t>Nur Hasanah</w:t>
      </w:r>
      <w:r w:rsidR="000D2110" w:rsidRPr="002E7CAB">
        <w:rPr>
          <w:rFonts w:ascii="Times New Roman" w:hAnsi="Times New Roman"/>
          <w:bCs/>
          <w:sz w:val="20"/>
          <w:szCs w:val="20"/>
          <w:vertAlign w:val="superscript"/>
        </w:rPr>
        <w:t>5</w:t>
      </w:r>
      <w:r w:rsidR="00E5366F" w:rsidRPr="00FC1B8D">
        <w:rPr>
          <w:rFonts w:ascii="Times New Roman" w:hAnsi="Times New Roman"/>
          <w:bCs/>
          <w:spacing w:val="2"/>
          <w:sz w:val="24"/>
          <w:szCs w:val="28"/>
          <w:lang w:val="id-ID"/>
        </w:rPr>
        <w:t xml:space="preserve"> </w:t>
      </w:r>
    </w:p>
    <w:p w14:paraId="2FA79479" w14:textId="77777777" w:rsidR="00282EFA" w:rsidRPr="00FC1B8D" w:rsidRDefault="00282EFA" w:rsidP="003179F8">
      <w:pPr>
        <w:spacing w:after="0" w:line="240" w:lineRule="auto"/>
        <w:rPr>
          <w:rFonts w:ascii="Times New Roman" w:hAnsi="Times New Roman"/>
          <w:color w:val="FF0000"/>
          <w:sz w:val="24"/>
          <w:szCs w:val="24"/>
          <w:vertAlign w:val="superscript"/>
        </w:rPr>
      </w:pPr>
    </w:p>
    <w:p w14:paraId="4AF7C56A" w14:textId="1E1CA233" w:rsidR="00220478" w:rsidRPr="00FC1B8D" w:rsidRDefault="00282EFA" w:rsidP="00282EFA">
      <w:pPr>
        <w:widowControl w:val="0"/>
        <w:autoSpaceDE w:val="0"/>
        <w:autoSpaceDN w:val="0"/>
        <w:adjustRightInd w:val="0"/>
        <w:spacing w:after="0" w:line="240" w:lineRule="auto"/>
        <w:rPr>
          <w:rFonts w:ascii="Times New Roman" w:hAnsi="Times New Roman"/>
          <w:bCs/>
          <w:spacing w:val="2"/>
          <w:sz w:val="16"/>
          <w:szCs w:val="28"/>
          <w:lang w:val="id-ID"/>
        </w:rPr>
      </w:pPr>
      <w:r w:rsidRPr="00282EFA">
        <w:rPr>
          <w:rFonts w:ascii="Times New Roman" w:hAnsi="Times New Roman"/>
          <w:bCs/>
          <w:spacing w:val="2"/>
          <w:sz w:val="16"/>
          <w:szCs w:val="28"/>
          <w:vertAlign w:val="superscript"/>
        </w:rPr>
        <w:t>1</w:t>
      </w:r>
      <w:r w:rsidR="006D60D7" w:rsidRPr="00282EFA">
        <w:rPr>
          <w:rFonts w:ascii="Times New Roman" w:hAnsi="Times New Roman"/>
          <w:bCs/>
          <w:spacing w:val="2"/>
          <w:sz w:val="16"/>
          <w:szCs w:val="28"/>
        </w:rPr>
        <w:t xml:space="preserve">STIKes </w:t>
      </w:r>
      <w:r w:rsidR="000D46A6">
        <w:rPr>
          <w:rFonts w:ascii="Times New Roman" w:hAnsi="Times New Roman"/>
          <w:bCs/>
          <w:spacing w:val="2"/>
          <w:sz w:val="16"/>
          <w:szCs w:val="28"/>
        </w:rPr>
        <w:t>Widya Dharma Husada Tangerang</w:t>
      </w:r>
      <w:r w:rsidR="006D60D7" w:rsidRPr="00282EFA">
        <w:rPr>
          <w:rFonts w:ascii="Times New Roman" w:hAnsi="Times New Roman"/>
          <w:bCs/>
          <w:spacing w:val="2"/>
          <w:sz w:val="16"/>
          <w:szCs w:val="28"/>
        </w:rPr>
        <w:t xml:space="preserve">, Jl. </w:t>
      </w:r>
      <w:r w:rsidRPr="00282EFA">
        <w:rPr>
          <w:rFonts w:ascii="Times New Roman" w:hAnsi="Times New Roman"/>
          <w:bCs/>
          <w:spacing w:val="2"/>
          <w:sz w:val="16"/>
          <w:szCs w:val="28"/>
        </w:rPr>
        <w:t>Pajajaran</w:t>
      </w:r>
      <w:r>
        <w:rPr>
          <w:rFonts w:ascii="Times New Roman" w:hAnsi="Times New Roman"/>
          <w:bCs/>
          <w:spacing w:val="2"/>
          <w:sz w:val="16"/>
          <w:szCs w:val="28"/>
          <w:vertAlign w:val="superscript"/>
        </w:rPr>
        <w:t xml:space="preserve"> </w:t>
      </w:r>
      <w:r>
        <w:rPr>
          <w:rFonts w:ascii="Times New Roman" w:hAnsi="Times New Roman"/>
          <w:bCs/>
          <w:spacing w:val="2"/>
          <w:sz w:val="16"/>
          <w:szCs w:val="28"/>
          <w:lang w:val="en-ID"/>
        </w:rPr>
        <w:t>No. 1 Kota Tangerang Selatan</w:t>
      </w:r>
      <w:r w:rsidR="00791BA5" w:rsidRPr="00FC1B8D">
        <w:rPr>
          <w:rFonts w:ascii="Times New Roman" w:hAnsi="Times New Roman"/>
          <w:bCs/>
          <w:spacing w:val="2"/>
          <w:sz w:val="16"/>
          <w:szCs w:val="28"/>
          <w:lang w:val="en-ID"/>
        </w:rPr>
        <w:t xml:space="preserve"> </w:t>
      </w:r>
    </w:p>
    <w:p w14:paraId="1E5D5D16" w14:textId="20F2BD8A" w:rsidR="00211049" w:rsidRPr="00FC1B8D" w:rsidRDefault="00CF5E90" w:rsidP="00211049">
      <w:pPr>
        <w:widowControl w:val="0"/>
        <w:autoSpaceDE w:val="0"/>
        <w:autoSpaceDN w:val="0"/>
        <w:adjustRightInd w:val="0"/>
        <w:spacing w:after="0" w:line="240" w:lineRule="auto"/>
        <w:rPr>
          <w:rFonts w:ascii="Times New Roman" w:hAnsi="Times New Roman"/>
          <w:b/>
          <w:bCs/>
          <w:spacing w:val="2"/>
          <w:sz w:val="28"/>
          <w:szCs w:val="28"/>
          <w:lang w:val="id-ID"/>
        </w:rPr>
      </w:pPr>
      <w:r>
        <w:rPr>
          <w:noProof/>
        </w:rPr>
        <mc:AlternateContent>
          <mc:Choice Requires="wps">
            <w:drawing>
              <wp:anchor distT="4294967295" distB="4294967295" distL="114300" distR="114300" simplePos="0" relativeHeight="251659776" behindDoc="0" locked="0" layoutInCell="1" allowOverlap="1" wp14:anchorId="3966BD1C" wp14:editId="1570BC41">
                <wp:simplePos x="0" y="0"/>
                <wp:positionH relativeFrom="column">
                  <wp:posOffset>-53340</wp:posOffset>
                </wp:positionH>
                <wp:positionV relativeFrom="paragraph">
                  <wp:posOffset>108584</wp:posOffset>
                </wp:positionV>
                <wp:extent cx="5878830"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72677" id="AutoShape 9" o:spid="_x0000_s1026" type="#_x0000_t32" style="position:absolute;margin-left:-4.2pt;margin-top:8.55pt;width:462.9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"/>
            </w:pict>
          </mc:Fallback>
        </mc:AlternateConten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351"/>
        <w:gridCol w:w="5464"/>
      </w:tblGrid>
      <w:tr w:rsidR="00246433" w:rsidRPr="00FC1B8D" w14:paraId="1432CECC" w14:textId="77777777" w:rsidTr="00791BA5">
        <w:trPr>
          <w:trHeight w:val="348"/>
        </w:trPr>
        <w:tc>
          <w:tcPr>
            <w:tcW w:w="3507" w:type="dxa"/>
            <w:shd w:val="clear" w:color="auto" w:fill="FFFFFF"/>
          </w:tcPr>
          <w:p w14:paraId="7EC8C5D8" w14:textId="77777777" w:rsidR="00A63280" w:rsidRPr="00FC1B8D" w:rsidRDefault="00A63280" w:rsidP="00246433">
            <w:pPr>
              <w:spacing w:before="60" w:after="60"/>
              <w:rPr>
                <w:rFonts w:ascii="Times New Roman" w:hAnsi="Times New Roman"/>
                <w:b/>
                <w:smallCaps/>
                <w:sz w:val="20"/>
                <w:szCs w:val="20"/>
              </w:rPr>
            </w:pPr>
            <w:r w:rsidRPr="00FC1B8D">
              <w:rPr>
                <w:rFonts w:ascii="Times New Roman" w:hAnsi="Times New Roman"/>
                <w:b/>
                <w:smallCaps/>
                <w:sz w:val="20"/>
                <w:szCs w:val="20"/>
              </w:rPr>
              <w:t>Article Information</w:t>
            </w:r>
          </w:p>
        </w:tc>
        <w:tc>
          <w:tcPr>
            <w:tcW w:w="351" w:type="dxa"/>
            <w:vMerge w:val="restart"/>
            <w:shd w:val="clear" w:color="auto" w:fill="FFFFFF"/>
          </w:tcPr>
          <w:p w14:paraId="775AD9CA" w14:textId="77777777" w:rsidR="00A63280" w:rsidRPr="00FC1B8D" w:rsidRDefault="00A63280" w:rsidP="00246433">
            <w:pPr>
              <w:spacing w:after="120"/>
              <w:rPr>
                <w:rFonts w:ascii="Times New Roman" w:hAnsi="Times New Roman"/>
                <w:sz w:val="20"/>
                <w:szCs w:val="24"/>
              </w:rPr>
            </w:pPr>
          </w:p>
        </w:tc>
        <w:tc>
          <w:tcPr>
            <w:tcW w:w="5464" w:type="dxa"/>
            <w:shd w:val="clear" w:color="auto" w:fill="FFFFFF"/>
          </w:tcPr>
          <w:p w14:paraId="736210FE" w14:textId="77777777" w:rsidR="00A63280" w:rsidRPr="00FC1B8D" w:rsidRDefault="00220478" w:rsidP="00246433">
            <w:pPr>
              <w:spacing w:after="120"/>
              <w:rPr>
                <w:rFonts w:ascii="Times New Roman" w:hAnsi="Times New Roman"/>
                <w:b/>
                <w:bCs/>
                <w:i/>
                <w:spacing w:val="100"/>
                <w:sz w:val="20"/>
                <w:szCs w:val="20"/>
              </w:rPr>
            </w:pPr>
            <w:r w:rsidRPr="00FC1B8D">
              <w:rPr>
                <w:rFonts w:ascii="Times New Roman" w:hAnsi="Times New Roman"/>
                <w:b/>
                <w:bCs/>
                <w:i/>
                <w:spacing w:val="100"/>
                <w:sz w:val="20"/>
                <w:szCs w:val="20"/>
              </w:rPr>
              <w:t>ABSTRACT</w:t>
            </w:r>
          </w:p>
        </w:tc>
      </w:tr>
      <w:tr w:rsidR="00AC7772" w:rsidRPr="00FC1B8D" w14:paraId="18B43CEA" w14:textId="77777777" w:rsidTr="008945CC">
        <w:trPr>
          <w:trHeight w:val="1230"/>
        </w:trPr>
        <w:tc>
          <w:tcPr>
            <w:tcW w:w="3507" w:type="dxa"/>
            <w:shd w:val="clear" w:color="auto" w:fill="FFFFFF"/>
          </w:tcPr>
          <w:p w14:paraId="7C341896" w14:textId="77777777" w:rsidR="003179F8" w:rsidRPr="007F103A" w:rsidRDefault="003179F8" w:rsidP="003179F8">
            <w:pPr>
              <w:spacing w:before="120" w:after="0" w:line="360" w:lineRule="auto"/>
              <w:jc w:val="both"/>
              <w:rPr>
                <w:rFonts w:ascii="Times New Roman" w:hAnsi="Times New Roman"/>
                <w:sz w:val="20"/>
                <w:szCs w:val="32"/>
              </w:rPr>
            </w:pPr>
            <w:r w:rsidRPr="007F103A">
              <w:rPr>
                <w:rFonts w:ascii="Times New Roman" w:hAnsi="Times New Roman"/>
                <w:b/>
                <w:sz w:val="20"/>
                <w:szCs w:val="32"/>
                <w:lang w:val="id-ID"/>
              </w:rPr>
              <w:t>*</w:t>
            </w:r>
            <w:r w:rsidR="007F103A" w:rsidRPr="007F103A">
              <w:rPr>
                <w:rFonts w:ascii="Times New Roman" w:hAnsi="Times New Roman"/>
                <w:sz w:val="20"/>
                <w:szCs w:val="32"/>
              </w:rPr>
              <w:t>Lela Kania Rahsa Puji</w:t>
            </w:r>
          </w:p>
          <w:p w14:paraId="75A02056" w14:textId="77777777" w:rsidR="003179F8" w:rsidRPr="007F103A" w:rsidRDefault="003179F8" w:rsidP="003179F8">
            <w:pPr>
              <w:spacing w:after="0"/>
              <w:rPr>
                <w:rFonts w:ascii="Times New Roman" w:hAnsi="Times New Roman"/>
                <w:sz w:val="20"/>
                <w:szCs w:val="32"/>
                <w:lang w:val="id-ID"/>
              </w:rPr>
            </w:pPr>
            <w:r w:rsidRPr="007F103A">
              <w:rPr>
                <w:rFonts w:ascii="Times New Roman" w:hAnsi="Times New Roman"/>
                <w:sz w:val="20"/>
                <w:szCs w:val="32"/>
                <w:lang w:val="id-ID"/>
              </w:rPr>
              <w:t>Name</w:t>
            </w:r>
          </w:p>
          <w:p w14:paraId="1B05682C" w14:textId="77777777" w:rsidR="00AC7772" w:rsidRPr="00FC1B8D" w:rsidRDefault="003179F8" w:rsidP="003179F8">
            <w:pPr>
              <w:spacing w:after="0"/>
              <w:jc w:val="both"/>
              <w:rPr>
                <w:rFonts w:ascii="Times New Roman" w:hAnsi="Times New Roman"/>
                <w:sz w:val="16"/>
                <w:szCs w:val="24"/>
                <w:lang w:val="id-ID"/>
              </w:rPr>
            </w:pPr>
            <w:r w:rsidRPr="007F103A">
              <w:rPr>
                <w:rFonts w:ascii="Times New Roman" w:hAnsi="Times New Roman"/>
                <w:sz w:val="20"/>
                <w:szCs w:val="32"/>
              </w:rPr>
              <w:t xml:space="preserve">E-mail: </w:t>
            </w:r>
            <w:r w:rsidR="007F103A" w:rsidRPr="007F103A">
              <w:rPr>
                <w:rFonts w:ascii="Times New Roman" w:hAnsi="Times New Roman"/>
                <w:sz w:val="20"/>
                <w:szCs w:val="32"/>
              </w:rPr>
              <w:t>lelakania@masda.ac.id</w:t>
            </w:r>
          </w:p>
        </w:tc>
        <w:tc>
          <w:tcPr>
            <w:tcW w:w="351" w:type="dxa"/>
            <w:vMerge/>
            <w:shd w:val="clear" w:color="auto" w:fill="FFFFFF"/>
          </w:tcPr>
          <w:p w14:paraId="397A2D3C" w14:textId="77777777" w:rsidR="00AC7772" w:rsidRPr="00FC1B8D" w:rsidRDefault="00AC7772" w:rsidP="00246433">
            <w:pPr>
              <w:spacing w:after="120"/>
              <w:rPr>
                <w:rFonts w:ascii="Times New Roman" w:hAnsi="Times New Roman"/>
                <w:sz w:val="20"/>
                <w:szCs w:val="24"/>
              </w:rPr>
            </w:pPr>
          </w:p>
        </w:tc>
        <w:tc>
          <w:tcPr>
            <w:tcW w:w="5464" w:type="dxa"/>
            <w:vMerge w:val="restart"/>
            <w:shd w:val="clear" w:color="auto" w:fill="FFFFFF"/>
          </w:tcPr>
          <w:p w14:paraId="1F263B0E" w14:textId="5F8E8D05" w:rsidR="00FC1B8D" w:rsidRPr="00282EFA" w:rsidRDefault="00282EFA" w:rsidP="00282EFA">
            <w:pPr>
              <w:spacing w:line="240" w:lineRule="auto"/>
              <w:jc w:val="both"/>
              <w:rPr>
                <w:rFonts w:ascii="Times New Roman" w:hAnsi="Times New Roman"/>
                <w:i/>
                <w:iCs/>
                <w:sz w:val="20"/>
                <w:szCs w:val="20"/>
              </w:rPr>
            </w:pPr>
            <w:r w:rsidRPr="00282EFA">
              <w:rPr>
                <w:rFonts w:ascii="Times New Roman" w:hAnsi="Times New Roman"/>
                <w:i/>
                <w:iCs/>
                <w:sz w:val="20"/>
                <w:szCs w:val="20"/>
                <w:shd w:val="clear" w:color="auto" w:fill="FFFFFF"/>
                <w:lang w:val="en"/>
              </w:rPr>
              <w:t xml:space="preserve">During the pandemic research conducted in 8 islands in Indonesia stated that, health workers in Indonesia who experience stress by 55%, very heavy stress levels 0.8%, and mild stress as much as 34.5%. </w:t>
            </w:r>
            <w:r w:rsidRPr="00282EFA">
              <w:rPr>
                <w:rFonts w:ascii="Times New Roman" w:hAnsi="Times New Roman"/>
                <w:i/>
                <w:iCs/>
                <w:sz w:val="20"/>
                <w:szCs w:val="20"/>
                <w:lang w:val="en"/>
              </w:rPr>
              <w:t xml:space="preserve"> This is due to the fear of being infected, the long workload, and the lack of PPE.  </w:t>
            </w:r>
            <w:r w:rsidRPr="00282EFA">
              <w:rPr>
                <w:rFonts w:ascii="Times New Roman" w:hAnsi="Times New Roman"/>
                <w:i/>
                <w:iCs/>
                <w:sz w:val="20"/>
                <w:szCs w:val="20"/>
                <w:shd w:val="clear" w:color="auto" w:fill="FFFFFF"/>
                <w:lang w:val="en"/>
              </w:rPr>
              <w:t>The purpose of this study is to find out the relationship between individual characteristics and work stress on nurse performance during the Covid-19 pandemic. Is quantitative research that uses primary data (questionnaire through google form) and uses cross sectional</w:t>
            </w:r>
            <w:r w:rsidRPr="00282EFA">
              <w:rPr>
                <w:rFonts w:ascii="Times New Roman" w:hAnsi="Times New Roman"/>
                <w:i/>
                <w:iCs/>
                <w:sz w:val="20"/>
                <w:szCs w:val="20"/>
                <w:lang w:val="en"/>
              </w:rPr>
              <w:t xml:space="preserve"> research</w:t>
            </w:r>
            <w:r w:rsidRPr="00282EFA">
              <w:rPr>
                <w:rFonts w:ascii="Times New Roman" w:hAnsi="Times New Roman"/>
                <w:i/>
                <w:iCs/>
                <w:sz w:val="20"/>
                <w:szCs w:val="20"/>
                <w:shd w:val="clear" w:color="auto" w:fill="FFFFFF"/>
                <w:lang w:val="en"/>
              </w:rPr>
              <w:t xml:space="preserve"> methods with the aim of knowing the relationship between independent variables and dependent variables. The sample number was 126 nurses at </w:t>
            </w:r>
            <w:r w:rsidR="00536CDD">
              <w:rPr>
                <w:rFonts w:ascii="Times New Roman" w:hAnsi="Times New Roman"/>
                <w:i/>
                <w:iCs/>
                <w:sz w:val="20"/>
                <w:szCs w:val="20"/>
                <w:shd w:val="clear" w:color="auto" w:fill="FFFFFF"/>
                <w:lang w:val="en"/>
              </w:rPr>
              <w:t>X</w:t>
            </w:r>
            <w:r w:rsidRPr="00282EFA">
              <w:rPr>
                <w:rFonts w:ascii="Times New Roman" w:hAnsi="Times New Roman"/>
                <w:i/>
                <w:iCs/>
                <w:sz w:val="20"/>
                <w:szCs w:val="20"/>
                <w:shd w:val="clear" w:color="auto" w:fill="FFFFFF"/>
                <w:lang w:val="en"/>
              </w:rPr>
              <w:t xml:space="preserve"> Hospital. From the results of the study obtained that work stress during the Covid-19 pandemic, </w:t>
            </w:r>
            <w:r w:rsidRPr="00282EFA">
              <w:rPr>
                <w:rFonts w:ascii="Times New Roman" w:hAnsi="Times New Roman"/>
                <w:i/>
                <w:iCs/>
                <w:sz w:val="20"/>
                <w:szCs w:val="20"/>
                <w:lang w:val="en"/>
              </w:rPr>
              <w:t>nurses who experienced moderate work stress were accompanied by moderate performance as many as 62 respondents (49,2%), while respondents who experienced severe stress accompanied by moderate performance as many as 30 respondents (23,8%). The results of the statistical test obtained a value (p-value = 0.035, α: 0.05) then it can be concluded that there is a significant relationship between work stress (during the Covid-19 pandemic) and nurse performance during the Covid-19 pandemic. From the results of this study, it is hoped that institutions can pay more attention to the health of health workers, especially nurses, both physical, psychic and work environment so that nurses remain at optimal performance.</w:t>
            </w:r>
          </w:p>
        </w:tc>
      </w:tr>
      <w:tr w:rsidR="00246433" w:rsidRPr="00FC1B8D" w14:paraId="66F5AE8F" w14:textId="77777777" w:rsidTr="00791BA5">
        <w:trPr>
          <w:trHeight w:val="348"/>
        </w:trPr>
        <w:tc>
          <w:tcPr>
            <w:tcW w:w="3507" w:type="dxa"/>
            <w:shd w:val="clear" w:color="auto" w:fill="FFFFFF"/>
          </w:tcPr>
          <w:p w14:paraId="559192A8" w14:textId="77777777" w:rsidR="00673114" w:rsidRPr="00034B80" w:rsidRDefault="00673114" w:rsidP="00673114">
            <w:pPr>
              <w:spacing w:before="120" w:after="0"/>
              <w:jc w:val="both"/>
              <w:rPr>
                <w:rFonts w:ascii="Times New Roman" w:hAnsi="Times New Roman"/>
                <w:i/>
                <w:sz w:val="20"/>
                <w:szCs w:val="32"/>
                <w:lang w:val="en-ID"/>
              </w:rPr>
            </w:pPr>
            <w:r w:rsidRPr="00034B80">
              <w:rPr>
                <w:rFonts w:ascii="Times New Roman" w:hAnsi="Times New Roman"/>
                <w:i/>
                <w:sz w:val="20"/>
                <w:szCs w:val="32"/>
                <w:lang w:val="id-ID"/>
              </w:rPr>
              <w:t>Keywords:</w:t>
            </w:r>
            <w:r w:rsidR="00FC1B8D" w:rsidRPr="00034B80">
              <w:rPr>
                <w:rFonts w:ascii="Times New Roman" w:hAnsi="Times New Roman"/>
                <w:i/>
                <w:sz w:val="20"/>
                <w:szCs w:val="32"/>
                <w:lang w:val="en-ID"/>
              </w:rPr>
              <w:t xml:space="preserve"> </w:t>
            </w:r>
          </w:p>
          <w:p w14:paraId="4CB412F8" w14:textId="77777777" w:rsidR="00673114" w:rsidRPr="00034B80" w:rsidRDefault="00207F99" w:rsidP="00673114">
            <w:pPr>
              <w:spacing w:after="0"/>
              <w:jc w:val="both"/>
              <w:rPr>
                <w:rFonts w:ascii="Times New Roman" w:hAnsi="Times New Roman"/>
                <w:i/>
                <w:sz w:val="20"/>
                <w:szCs w:val="32"/>
                <w:lang w:val="id-ID"/>
              </w:rPr>
            </w:pPr>
            <w:r w:rsidRPr="00034B80">
              <w:rPr>
                <w:rFonts w:ascii="Times New Roman" w:hAnsi="Times New Roman"/>
                <w:i/>
                <w:sz w:val="20"/>
                <w:szCs w:val="32"/>
              </w:rPr>
              <w:t>Individual Characteristics</w:t>
            </w:r>
            <w:r w:rsidR="00673114" w:rsidRPr="00034B80">
              <w:rPr>
                <w:rFonts w:ascii="Times New Roman" w:hAnsi="Times New Roman"/>
                <w:i/>
                <w:sz w:val="20"/>
                <w:szCs w:val="32"/>
                <w:lang w:val="id-ID"/>
              </w:rPr>
              <w:t>_1</w:t>
            </w:r>
          </w:p>
          <w:p w14:paraId="33488910" w14:textId="77777777" w:rsidR="00673114" w:rsidRPr="00034B80" w:rsidRDefault="00207F99" w:rsidP="00673114">
            <w:pPr>
              <w:spacing w:after="0"/>
              <w:jc w:val="both"/>
              <w:rPr>
                <w:rFonts w:ascii="Times New Roman" w:hAnsi="Times New Roman"/>
                <w:i/>
                <w:sz w:val="20"/>
                <w:szCs w:val="32"/>
                <w:lang w:val="id-ID"/>
              </w:rPr>
            </w:pPr>
            <w:r w:rsidRPr="00034B80">
              <w:rPr>
                <w:rFonts w:ascii="Times New Roman" w:hAnsi="Times New Roman"/>
                <w:i/>
                <w:sz w:val="20"/>
                <w:szCs w:val="32"/>
              </w:rPr>
              <w:t>Work Stress</w:t>
            </w:r>
            <w:r w:rsidR="00673114" w:rsidRPr="00034B80">
              <w:rPr>
                <w:rFonts w:ascii="Times New Roman" w:hAnsi="Times New Roman"/>
                <w:i/>
                <w:sz w:val="20"/>
                <w:szCs w:val="32"/>
                <w:lang w:val="id-ID"/>
              </w:rPr>
              <w:t>_2</w:t>
            </w:r>
          </w:p>
          <w:p w14:paraId="00BF03E8" w14:textId="77777777" w:rsidR="00673114" w:rsidRPr="00034B80" w:rsidRDefault="00207F99" w:rsidP="00673114">
            <w:pPr>
              <w:spacing w:after="0"/>
              <w:jc w:val="both"/>
              <w:rPr>
                <w:rFonts w:ascii="Times New Roman" w:hAnsi="Times New Roman"/>
                <w:i/>
                <w:sz w:val="20"/>
                <w:szCs w:val="32"/>
                <w:lang w:val="id-ID"/>
              </w:rPr>
            </w:pPr>
            <w:r w:rsidRPr="00034B80">
              <w:rPr>
                <w:rFonts w:ascii="Times New Roman" w:hAnsi="Times New Roman"/>
                <w:i/>
                <w:sz w:val="20"/>
                <w:szCs w:val="32"/>
              </w:rPr>
              <w:t>Nurse Performance</w:t>
            </w:r>
            <w:r w:rsidR="00673114" w:rsidRPr="00034B80">
              <w:rPr>
                <w:rFonts w:ascii="Times New Roman" w:hAnsi="Times New Roman"/>
                <w:i/>
                <w:sz w:val="20"/>
                <w:szCs w:val="32"/>
                <w:lang w:val="id-ID"/>
              </w:rPr>
              <w:t>_3</w:t>
            </w:r>
          </w:p>
          <w:p w14:paraId="3B058DA2" w14:textId="77777777" w:rsidR="00FC1B8D" w:rsidRPr="00034B80" w:rsidRDefault="00FC1B8D" w:rsidP="00207F99">
            <w:pPr>
              <w:spacing w:after="0"/>
              <w:jc w:val="both"/>
              <w:rPr>
                <w:rFonts w:ascii="Times New Roman" w:hAnsi="Times New Roman"/>
                <w:sz w:val="20"/>
                <w:szCs w:val="32"/>
                <w:lang w:val="en-ID"/>
              </w:rPr>
            </w:pPr>
          </w:p>
        </w:tc>
        <w:tc>
          <w:tcPr>
            <w:tcW w:w="351" w:type="dxa"/>
            <w:vMerge/>
            <w:shd w:val="clear" w:color="auto" w:fill="FFFFFF"/>
          </w:tcPr>
          <w:p w14:paraId="5F175C16" w14:textId="77777777" w:rsidR="001D0B2A" w:rsidRPr="00FC1B8D" w:rsidRDefault="001D0B2A" w:rsidP="00246433">
            <w:pPr>
              <w:spacing w:after="120"/>
              <w:rPr>
                <w:rFonts w:ascii="Times New Roman" w:hAnsi="Times New Roman"/>
                <w:sz w:val="20"/>
                <w:szCs w:val="24"/>
              </w:rPr>
            </w:pPr>
          </w:p>
        </w:tc>
        <w:tc>
          <w:tcPr>
            <w:tcW w:w="5464" w:type="dxa"/>
            <w:vMerge/>
            <w:shd w:val="clear" w:color="auto" w:fill="FFFFFF"/>
          </w:tcPr>
          <w:p w14:paraId="1E34B44D" w14:textId="77777777" w:rsidR="001D0B2A" w:rsidRPr="00FC1B8D" w:rsidRDefault="001D0B2A" w:rsidP="00246433">
            <w:pPr>
              <w:spacing w:before="120" w:after="120"/>
              <w:rPr>
                <w:rFonts w:ascii="Times New Roman" w:hAnsi="Times New Roman"/>
                <w:sz w:val="16"/>
                <w:szCs w:val="24"/>
              </w:rPr>
            </w:pPr>
          </w:p>
        </w:tc>
      </w:tr>
      <w:tr w:rsidR="00673114" w:rsidRPr="00FC1B8D" w14:paraId="22B01431" w14:textId="77777777" w:rsidTr="003179F8">
        <w:trPr>
          <w:trHeight w:val="348"/>
        </w:trPr>
        <w:tc>
          <w:tcPr>
            <w:tcW w:w="3507" w:type="dxa"/>
            <w:shd w:val="clear" w:color="auto" w:fill="FFFFFF"/>
            <w:vAlign w:val="bottom"/>
          </w:tcPr>
          <w:p w14:paraId="7A3693D0" w14:textId="77777777" w:rsidR="003179F8" w:rsidRPr="00034B80" w:rsidRDefault="003179F8" w:rsidP="003179F8">
            <w:pPr>
              <w:spacing w:before="120" w:after="0"/>
              <w:rPr>
                <w:rFonts w:ascii="Times New Roman" w:hAnsi="Times New Roman"/>
                <w:i/>
                <w:sz w:val="20"/>
                <w:szCs w:val="32"/>
                <w:lang w:val="en-ID"/>
              </w:rPr>
            </w:pPr>
            <w:r w:rsidRPr="00034B80">
              <w:rPr>
                <w:rFonts w:ascii="Times New Roman" w:hAnsi="Times New Roman"/>
                <w:sz w:val="20"/>
                <w:szCs w:val="32"/>
                <w:lang w:val="en-ID"/>
              </w:rPr>
              <w:t>Kata Kunci</w:t>
            </w:r>
            <w:r w:rsidRPr="00034B80">
              <w:rPr>
                <w:rFonts w:ascii="Times New Roman" w:hAnsi="Times New Roman"/>
                <w:sz w:val="20"/>
                <w:szCs w:val="32"/>
                <w:lang w:val="id-ID"/>
              </w:rPr>
              <w:t>:</w:t>
            </w:r>
            <w:r w:rsidR="00FC1B8D" w:rsidRPr="00034B80">
              <w:rPr>
                <w:rFonts w:ascii="Times New Roman" w:hAnsi="Times New Roman"/>
                <w:sz w:val="20"/>
                <w:szCs w:val="32"/>
                <w:lang w:val="en-ID"/>
              </w:rPr>
              <w:t xml:space="preserve"> </w:t>
            </w:r>
          </w:p>
          <w:p w14:paraId="1AD19A09" w14:textId="77777777" w:rsidR="003179F8" w:rsidRPr="00034B80" w:rsidRDefault="003179F8" w:rsidP="003179F8">
            <w:pPr>
              <w:spacing w:after="0"/>
              <w:rPr>
                <w:rFonts w:ascii="Times New Roman" w:hAnsi="Times New Roman"/>
                <w:sz w:val="20"/>
                <w:szCs w:val="32"/>
                <w:lang w:val="id-ID"/>
              </w:rPr>
            </w:pPr>
            <w:r w:rsidRPr="00034B80">
              <w:rPr>
                <w:rFonts w:ascii="Times New Roman" w:hAnsi="Times New Roman"/>
                <w:sz w:val="20"/>
                <w:szCs w:val="32"/>
                <w:lang w:val="en-ID"/>
              </w:rPr>
              <w:t>Ka</w:t>
            </w:r>
            <w:r w:rsidR="00207F99" w:rsidRPr="00034B80">
              <w:rPr>
                <w:rFonts w:ascii="Times New Roman" w:hAnsi="Times New Roman"/>
                <w:sz w:val="20"/>
                <w:szCs w:val="32"/>
                <w:lang w:val="en-ID"/>
              </w:rPr>
              <w:t>rakteristik Individu</w:t>
            </w:r>
            <w:r w:rsidRPr="00034B80">
              <w:rPr>
                <w:rFonts w:ascii="Times New Roman" w:hAnsi="Times New Roman"/>
                <w:sz w:val="20"/>
                <w:szCs w:val="32"/>
                <w:lang w:val="id-ID"/>
              </w:rPr>
              <w:t xml:space="preserve"> _1</w:t>
            </w:r>
          </w:p>
          <w:p w14:paraId="760F0E54" w14:textId="77777777" w:rsidR="003179F8" w:rsidRPr="00034B80" w:rsidRDefault="00207F99" w:rsidP="003179F8">
            <w:pPr>
              <w:spacing w:after="0"/>
              <w:rPr>
                <w:rFonts w:ascii="Times New Roman" w:hAnsi="Times New Roman"/>
                <w:sz w:val="20"/>
                <w:szCs w:val="32"/>
                <w:lang w:val="id-ID"/>
              </w:rPr>
            </w:pPr>
            <w:r w:rsidRPr="00034B80">
              <w:rPr>
                <w:rFonts w:ascii="Times New Roman" w:hAnsi="Times New Roman"/>
                <w:sz w:val="20"/>
                <w:szCs w:val="32"/>
                <w:lang w:val="en-ID"/>
              </w:rPr>
              <w:t>Stres Kerja</w:t>
            </w:r>
            <w:r w:rsidR="003179F8" w:rsidRPr="00034B80">
              <w:rPr>
                <w:rFonts w:ascii="Times New Roman" w:hAnsi="Times New Roman"/>
                <w:sz w:val="20"/>
                <w:szCs w:val="32"/>
                <w:lang w:val="id-ID"/>
              </w:rPr>
              <w:t xml:space="preserve"> _2</w:t>
            </w:r>
          </w:p>
          <w:p w14:paraId="3AA59C29" w14:textId="77777777" w:rsidR="003179F8" w:rsidRPr="00034B80" w:rsidRDefault="00207F99" w:rsidP="003179F8">
            <w:pPr>
              <w:spacing w:after="0"/>
              <w:rPr>
                <w:rFonts w:ascii="Times New Roman" w:hAnsi="Times New Roman"/>
                <w:sz w:val="20"/>
                <w:szCs w:val="32"/>
                <w:lang w:val="id-ID"/>
              </w:rPr>
            </w:pPr>
            <w:r w:rsidRPr="00034B80">
              <w:rPr>
                <w:rFonts w:ascii="Times New Roman" w:hAnsi="Times New Roman"/>
                <w:sz w:val="20"/>
                <w:szCs w:val="32"/>
                <w:lang w:val="en-ID"/>
              </w:rPr>
              <w:t>Kinerja Perawat</w:t>
            </w:r>
            <w:r w:rsidR="003179F8" w:rsidRPr="00034B80">
              <w:rPr>
                <w:rFonts w:ascii="Times New Roman" w:hAnsi="Times New Roman"/>
                <w:sz w:val="20"/>
                <w:szCs w:val="32"/>
                <w:lang w:val="id-ID"/>
              </w:rPr>
              <w:t xml:space="preserve"> _3</w:t>
            </w:r>
          </w:p>
          <w:p w14:paraId="7E649D3E" w14:textId="77777777" w:rsidR="00FC1B8D" w:rsidRPr="00FC1B8D" w:rsidRDefault="00FC1B8D" w:rsidP="00207F99">
            <w:pPr>
              <w:spacing w:after="0"/>
              <w:rPr>
                <w:rFonts w:ascii="Times New Roman" w:hAnsi="Times New Roman"/>
                <w:sz w:val="16"/>
                <w:szCs w:val="24"/>
                <w:lang w:val="en-ID"/>
              </w:rPr>
            </w:pPr>
          </w:p>
        </w:tc>
        <w:tc>
          <w:tcPr>
            <w:tcW w:w="351" w:type="dxa"/>
            <w:vMerge/>
            <w:shd w:val="clear" w:color="auto" w:fill="FFFFFF"/>
          </w:tcPr>
          <w:p w14:paraId="74F1573F" w14:textId="77777777" w:rsidR="00673114" w:rsidRPr="00FC1B8D" w:rsidRDefault="00673114" w:rsidP="00246433">
            <w:pPr>
              <w:spacing w:after="120"/>
              <w:rPr>
                <w:rFonts w:ascii="Times New Roman" w:hAnsi="Times New Roman"/>
                <w:sz w:val="20"/>
                <w:szCs w:val="24"/>
              </w:rPr>
            </w:pPr>
          </w:p>
        </w:tc>
        <w:tc>
          <w:tcPr>
            <w:tcW w:w="5464" w:type="dxa"/>
            <w:shd w:val="clear" w:color="auto" w:fill="FFFFFF"/>
          </w:tcPr>
          <w:p w14:paraId="69ACF250" w14:textId="77777777" w:rsidR="003179F8" w:rsidRPr="00FC1B8D" w:rsidRDefault="003179F8" w:rsidP="003179F8">
            <w:pPr>
              <w:spacing w:after="0" w:line="240" w:lineRule="auto"/>
              <w:jc w:val="both"/>
              <w:rPr>
                <w:rFonts w:ascii="Times New Roman" w:hAnsi="Times New Roman"/>
                <w:sz w:val="16"/>
                <w:szCs w:val="24"/>
              </w:rPr>
            </w:pPr>
            <w:r w:rsidRPr="00FC1B8D">
              <w:rPr>
                <w:rFonts w:ascii="Times New Roman" w:hAnsi="Times New Roman"/>
                <w:b/>
                <w:bCs/>
                <w:spacing w:val="100"/>
                <w:sz w:val="20"/>
                <w:szCs w:val="20"/>
              </w:rPr>
              <w:t>ABSTRAK</w:t>
            </w:r>
            <w:r w:rsidRPr="00FC1B8D">
              <w:rPr>
                <w:rFonts w:ascii="Times New Roman" w:hAnsi="Times New Roman"/>
                <w:sz w:val="16"/>
                <w:szCs w:val="24"/>
              </w:rPr>
              <w:t xml:space="preserve"> </w:t>
            </w:r>
          </w:p>
          <w:p w14:paraId="2AD8CC98" w14:textId="77777777" w:rsidR="003179F8" w:rsidRPr="00FC1B8D" w:rsidRDefault="003179F8" w:rsidP="003179F8">
            <w:pPr>
              <w:spacing w:after="0" w:line="240" w:lineRule="auto"/>
              <w:jc w:val="both"/>
              <w:rPr>
                <w:rFonts w:ascii="Times New Roman" w:hAnsi="Times New Roman"/>
                <w:sz w:val="16"/>
                <w:szCs w:val="24"/>
              </w:rPr>
            </w:pPr>
          </w:p>
          <w:p w14:paraId="5A2D9B6A" w14:textId="6DFFEF9D" w:rsidR="00FC1B8D" w:rsidRPr="00207F99" w:rsidRDefault="00207F99" w:rsidP="00207F99">
            <w:pPr>
              <w:spacing w:line="240" w:lineRule="auto"/>
              <w:jc w:val="both"/>
              <w:rPr>
                <w:rFonts w:ascii="Times New Roman" w:hAnsi="Times New Roman"/>
                <w:sz w:val="24"/>
                <w:szCs w:val="24"/>
              </w:rPr>
            </w:pPr>
            <w:r w:rsidRPr="00207F99">
              <w:rPr>
                <w:rFonts w:ascii="Times New Roman" w:hAnsi="Times New Roman"/>
                <w:sz w:val="20"/>
                <w:szCs w:val="20"/>
                <w:shd w:val="clear" w:color="auto" w:fill="FFFFFF"/>
              </w:rPr>
              <w:t xml:space="preserve">Selama pandemi penelitian yang dilakukan di 8 kepulauan di Indonesia menyatakan bahwa, tenaga kesehatan di Indonesia yang mengalami stres sebesar 55%, tingkat stres sangat berat 0,8%, dan stres ringan sebanyak 34,5%. </w:t>
            </w:r>
            <w:r w:rsidRPr="00207F99">
              <w:rPr>
                <w:rFonts w:ascii="Times New Roman" w:hAnsi="Times New Roman"/>
                <w:sz w:val="20"/>
                <w:szCs w:val="20"/>
              </w:rPr>
              <w:t xml:space="preserve">Hal ini disebabkan karena ketakutan akan terinfeksi, beban jam kerja yang panjang, dan kurangnya APD. </w:t>
            </w:r>
            <w:r w:rsidRPr="00FE4FD5">
              <w:rPr>
                <w:rFonts w:ascii="Times New Roman" w:hAnsi="Times New Roman"/>
                <w:sz w:val="20"/>
                <w:szCs w:val="20"/>
                <w:shd w:val="clear" w:color="auto" w:fill="FFFFFF"/>
              </w:rPr>
              <w:t>Tujuan</w:t>
            </w:r>
            <w:r w:rsidRPr="00207F99">
              <w:rPr>
                <w:rFonts w:ascii="Times New Roman" w:hAnsi="Times New Roman"/>
                <w:sz w:val="20"/>
                <w:szCs w:val="20"/>
                <w:shd w:val="clear" w:color="auto" w:fill="FFFFFF"/>
              </w:rPr>
              <w:t xml:space="preserve"> penelitian ini adalah untuk mengetahui hubungan antara karakteristik individu dan stres kerja terhadap kinerja perawat di masa pandemi covid-19. Merupakan penelitian kuantitatif yang menggunakan data primer (kuesioner melalui </w:t>
            </w:r>
            <w:r w:rsidRPr="00207F99">
              <w:rPr>
                <w:rFonts w:ascii="Times New Roman" w:hAnsi="Times New Roman"/>
                <w:i/>
                <w:iCs/>
                <w:sz w:val="20"/>
                <w:szCs w:val="20"/>
                <w:shd w:val="clear" w:color="auto" w:fill="FFFFFF"/>
              </w:rPr>
              <w:t>google form</w:t>
            </w:r>
            <w:r w:rsidRPr="00207F99">
              <w:rPr>
                <w:rFonts w:ascii="Times New Roman" w:hAnsi="Times New Roman"/>
                <w:sz w:val="20"/>
                <w:szCs w:val="20"/>
                <w:shd w:val="clear" w:color="auto" w:fill="FFFFFF"/>
              </w:rPr>
              <w:t xml:space="preserve">) dan memakai metode penelitian </w:t>
            </w:r>
            <w:r w:rsidRPr="00207F99">
              <w:rPr>
                <w:rFonts w:ascii="Times New Roman" w:hAnsi="Times New Roman"/>
                <w:i/>
                <w:iCs/>
                <w:sz w:val="20"/>
                <w:szCs w:val="20"/>
                <w:shd w:val="clear" w:color="auto" w:fill="FFFFFF"/>
              </w:rPr>
              <w:t>cross sectional</w:t>
            </w:r>
            <w:r w:rsidRPr="00207F99">
              <w:rPr>
                <w:rFonts w:ascii="Times New Roman" w:hAnsi="Times New Roman"/>
                <w:sz w:val="20"/>
                <w:szCs w:val="20"/>
                <w:shd w:val="clear" w:color="auto" w:fill="FFFFFF"/>
              </w:rPr>
              <w:t xml:space="preserve"> dengan tujuan untuk mengetahui hubungan antara </w:t>
            </w:r>
            <w:r w:rsidRPr="00207F99">
              <w:rPr>
                <w:rFonts w:ascii="Times New Roman" w:hAnsi="Times New Roman"/>
                <w:sz w:val="20"/>
                <w:szCs w:val="20"/>
                <w:shd w:val="clear" w:color="auto" w:fill="FFFFFF"/>
              </w:rPr>
              <w:lastRenderedPageBreak/>
              <w:t xml:space="preserve">variabel independen dengan variabel dependen. Jumlah sampel sebanyak 126 perawat di Rumah Sakit </w:t>
            </w:r>
            <w:r w:rsidR="00536CDD">
              <w:rPr>
                <w:rFonts w:ascii="Times New Roman" w:hAnsi="Times New Roman"/>
                <w:sz w:val="20"/>
                <w:szCs w:val="20"/>
                <w:shd w:val="clear" w:color="auto" w:fill="FFFFFF"/>
              </w:rPr>
              <w:t>X</w:t>
            </w:r>
            <w:r w:rsidRPr="00207F99">
              <w:rPr>
                <w:rFonts w:ascii="Times New Roman" w:hAnsi="Times New Roman"/>
                <w:sz w:val="20"/>
                <w:szCs w:val="20"/>
                <w:shd w:val="clear" w:color="auto" w:fill="FFFFFF"/>
              </w:rPr>
              <w:t xml:space="preserve">. Dari hasil penelitian diperoleh bahwa stres kerja selama pandemi covid-19, </w:t>
            </w:r>
            <w:r w:rsidRPr="00207F99">
              <w:rPr>
                <w:rFonts w:ascii="Times New Roman" w:hAnsi="Times New Roman"/>
                <w:sz w:val="20"/>
                <w:szCs w:val="20"/>
              </w:rPr>
              <w:t>perawat yang mengalami stres kerja sedang disertai dengan kinerja sedang sebanyak 62 responden (49,2%), sedangkan responden yang mengalami stres berat disertai dengan kinerja sedang sebanyak 30 responden (23,8%). Hasil uji statistik diperoleh nilai (p-value=0,035, α: 0,05) maka dapat disimpulkan ada hubungan yang signifikan antara stres kerja (selama pandemi covid-19) terhadap kinerja perawat dimasa pandemi covid-19. Dari hasil penelitian ini diharapkan institusi dapat lebih memperhatikan kesehatan para tenaga kesehatan khususnya perawat, baik fisik, psikis dan lingkungan kerja agar para perawat tetap berada pada kinerja yang optimal.</w:t>
            </w:r>
          </w:p>
        </w:tc>
      </w:tr>
      <w:tr w:rsidR="003179F8" w:rsidRPr="00FC1B8D" w14:paraId="0C9B47B6" w14:textId="77777777" w:rsidTr="00791BA5">
        <w:trPr>
          <w:trHeight w:val="348"/>
        </w:trPr>
        <w:tc>
          <w:tcPr>
            <w:tcW w:w="3507" w:type="dxa"/>
            <w:shd w:val="clear" w:color="auto" w:fill="FFFFFF"/>
          </w:tcPr>
          <w:p w14:paraId="580357BE" w14:textId="77777777" w:rsidR="003179F8" w:rsidRPr="00FC1B8D" w:rsidRDefault="003179F8" w:rsidP="00246433">
            <w:pPr>
              <w:spacing w:before="120" w:after="0" w:line="360" w:lineRule="auto"/>
              <w:jc w:val="both"/>
              <w:rPr>
                <w:rFonts w:ascii="Times New Roman" w:hAnsi="Times New Roman"/>
                <w:b/>
                <w:sz w:val="16"/>
                <w:szCs w:val="24"/>
                <w:lang w:val="id-ID"/>
              </w:rPr>
            </w:pPr>
          </w:p>
        </w:tc>
        <w:tc>
          <w:tcPr>
            <w:tcW w:w="351" w:type="dxa"/>
            <w:shd w:val="clear" w:color="auto" w:fill="FFFFFF"/>
          </w:tcPr>
          <w:p w14:paraId="1349F9DB" w14:textId="77777777" w:rsidR="003179F8" w:rsidRPr="00FC1B8D" w:rsidRDefault="003179F8" w:rsidP="00246433">
            <w:pPr>
              <w:spacing w:after="120"/>
              <w:rPr>
                <w:rFonts w:ascii="Times New Roman" w:hAnsi="Times New Roman"/>
                <w:sz w:val="20"/>
                <w:szCs w:val="24"/>
              </w:rPr>
            </w:pPr>
          </w:p>
        </w:tc>
        <w:tc>
          <w:tcPr>
            <w:tcW w:w="5464" w:type="dxa"/>
            <w:shd w:val="clear" w:color="auto" w:fill="FFFFFF"/>
          </w:tcPr>
          <w:p w14:paraId="1802F445" w14:textId="77777777" w:rsidR="003179F8" w:rsidRPr="00FC1B8D" w:rsidRDefault="003179F8" w:rsidP="003179F8">
            <w:pPr>
              <w:spacing w:after="0" w:line="240" w:lineRule="auto"/>
              <w:jc w:val="right"/>
              <w:rPr>
                <w:rFonts w:ascii="Times New Roman" w:eastAsia="MS Mincho" w:hAnsi="Times New Roman"/>
                <w:sz w:val="16"/>
                <w:szCs w:val="16"/>
                <w:lang w:val="en-ID"/>
              </w:rPr>
            </w:pPr>
            <w:r w:rsidRPr="00FC1B8D">
              <w:rPr>
                <w:rFonts w:ascii="Times New Roman" w:eastAsia="MS Mincho" w:hAnsi="Times New Roman"/>
                <w:sz w:val="16"/>
                <w:szCs w:val="16"/>
                <w:lang w:val="id-ID"/>
              </w:rPr>
              <w:t xml:space="preserve">This is an open access article under the </w:t>
            </w:r>
            <w:hyperlink r:id="rId11" w:history="1">
              <w:r w:rsidRPr="00FC1B8D">
                <w:rPr>
                  <w:rStyle w:val="Hyperlink"/>
                  <w:rFonts w:ascii="Times New Roman" w:eastAsia="MS Mincho" w:hAnsi="Times New Roman"/>
                  <w:sz w:val="16"/>
                  <w:szCs w:val="16"/>
                  <w:u w:val="none"/>
                  <w:lang w:val="id-ID"/>
                </w:rPr>
                <w:t>CC–BY-NC-SA</w:t>
              </w:r>
            </w:hyperlink>
            <w:r w:rsidRPr="00FC1B8D">
              <w:rPr>
                <w:rFonts w:ascii="Times New Roman" w:eastAsia="MS Mincho" w:hAnsi="Times New Roman"/>
                <w:sz w:val="16"/>
                <w:szCs w:val="16"/>
                <w:lang w:val="id-ID"/>
              </w:rPr>
              <w:t xml:space="preserve"> license.</w:t>
            </w:r>
          </w:p>
          <w:p w14:paraId="4461A6E6" w14:textId="77777777" w:rsidR="003179F8" w:rsidRPr="00FC1B8D" w:rsidRDefault="003179F8" w:rsidP="003179F8">
            <w:pPr>
              <w:spacing w:after="0" w:line="240" w:lineRule="auto"/>
              <w:jc w:val="right"/>
              <w:rPr>
                <w:rFonts w:ascii="Times New Roman" w:eastAsia="MS Mincho" w:hAnsi="Times New Roman"/>
                <w:sz w:val="16"/>
                <w:szCs w:val="16"/>
                <w:lang w:val="id-ID"/>
              </w:rPr>
            </w:pPr>
          </w:p>
          <w:p w14:paraId="714CA95B" w14:textId="77777777" w:rsidR="003179F8" w:rsidRPr="00FC1B8D" w:rsidRDefault="00E36FA9" w:rsidP="003179F8">
            <w:pPr>
              <w:spacing w:after="0" w:line="240" w:lineRule="auto"/>
              <w:jc w:val="right"/>
              <w:rPr>
                <w:rFonts w:ascii="Times New Roman" w:eastAsia="MS Mincho" w:hAnsi="Times New Roman"/>
                <w:i/>
                <w:sz w:val="16"/>
                <w:szCs w:val="16"/>
                <w:lang w:val="id-ID"/>
              </w:rPr>
            </w:pPr>
            <w:r w:rsidRPr="00E36FA9">
              <w:rPr>
                <w:rFonts w:ascii="Times New Roman" w:eastAsia="MS Mincho" w:hAnsi="Times New Roman"/>
                <w:noProof/>
                <w:sz w:val="16"/>
                <w:szCs w:val="16"/>
              </w:rPr>
              <w:drawing>
                <wp:inline distT="0" distB="0" distL="0" distR="0" wp14:anchorId="3571BB88" wp14:editId="67341A82">
                  <wp:extent cx="809625" cy="285750"/>
                  <wp:effectExtent l="0" t="0" r="0" b="0"/>
                  <wp:docPr id="2" name="Picture 6" descr="Description: Description: C:\Users\user\Downloads\88x3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C:\Users\user\Downloads\88x31.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250A062A" w14:textId="77777777" w:rsidR="003179F8" w:rsidRPr="00FC1B8D" w:rsidRDefault="003179F8" w:rsidP="00673114">
            <w:pPr>
              <w:spacing w:after="0" w:line="240" w:lineRule="auto"/>
              <w:jc w:val="right"/>
              <w:rPr>
                <w:rFonts w:ascii="Times New Roman" w:eastAsia="MS Mincho" w:hAnsi="Times New Roman"/>
                <w:sz w:val="16"/>
                <w:szCs w:val="16"/>
                <w:lang w:val="id-ID"/>
              </w:rPr>
            </w:pPr>
          </w:p>
        </w:tc>
      </w:tr>
      <w:tr w:rsidR="00673114" w:rsidRPr="00FC1B8D" w14:paraId="41B25505" w14:textId="77777777" w:rsidTr="00791BA5">
        <w:trPr>
          <w:trHeight w:val="278"/>
        </w:trPr>
        <w:tc>
          <w:tcPr>
            <w:tcW w:w="3507" w:type="dxa"/>
            <w:shd w:val="clear" w:color="auto" w:fill="FFFFFF"/>
          </w:tcPr>
          <w:p w14:paraId="3C1ACB69" w14:textId="77777777" w:rsidR="00673114" w:rsidRPr="00FC1B8D" w:rsidRDefault="00673114" w:rsidP="00246433">
            <w:pPr>
              <w:spacing w:before="120" w:after="0" w:line="360" w:lineRule="auto"/>
              <w:jc w:val="both"/>
              <w:rPr>
                <w:rFonts w:ascii="Times New Roman" w:hAnsi="Times New Roman"/>
                <w:sz w:val="16"/>
                <w:szCs w:val="24"/>
              </w:rPr>
            </w:pPr>
          </w:p>
        </w:tc>
        <w:tc>
          <w:tcPr>
            <w:tcW w:w="351" w:type="dxa"/>
            <w:shd w:val="clear" w:color="auto" w:fill="FFFFFF"/>
          </w:tcPr>
          <w:p w14:paraId="6AFA611F" w14:textId="77777777" w:rsidR="00673114" w:rsidRPr="00FC1B8D" w:rsidRDefault="00673114" w:rsidP="00246433">
            <w:pPr>
              <w:spacing w:after="0"/>
              <w:jc w:val="both"/>
              <w:rPr>
                <w:rFonts w:ascii="Times New Roman" w:hAnsi="Times New Roman"/>
                <w:sz w:val="18"/>
                <w:szCs w:val="24"/>
              </w:rPr>
            </w:pPr>
          </w:p>
        </w:tc>
        <w:tc>
          <w:tcPr>
            <w:tcW w:w="5464" w:type="dxa"/>
            <w:shd w:val="clear" w:color="auto" w:fill="FFFFFF"/>
          </w:tcPr>
          <w:p w14:paraId="226CC445" w14:textId="77777777" w:rsidR="00673114" w:rsidRPr="00FC1B8D" w:rsidRDefault="00673114" w:rsidP="00FC1B8D">
            <w:pPr>
              <w:spacing w:after="0"/>
              <w:jc w:val="right"/>
              <w:rPr>
                <w:rFonts w:ascii="Times New Roman" w:hAnsi="Times New Roman"/>
                <w:sz w:val="16"/>
                <w:szCs w:val="24"/>
              </w:rPr>
            </w:pPr>
            <w:r w:rsidRPr="00FC1B8D">
              <w:rPr>
                <w:rFonts w:ascii="Times New Roman" w:hAnsi="Times New Roman"/>
                <w:sz w:val="16"/>
                <w:szCs w:val="24"/>
              </w:rPr>
              <w:t>© 20</w:t>
            </w:r>
            <w:r w:rsidR="00FC1B8D">
              <w:rPr>
                <w:rFonts w:ascii="Times New Roman" w:hAnsi="Times New Roman"/>
                <w:sz w:val="16"/>
                <w:szCs w:val="24"/>
              </w:rPr>
              <w:t>20</w:t>
            </w:r>
            <w:r w:rsidRPr="00FC1B8D">
              <w:rPr>
                <w:rFonts w:ascii="Times New Roman" w:hAnsi="Times New Roman"/>
                <w:sz w:val="16"/>
                <w:szCs w:val="24"/>
              </w:rPr>
              <w:t xml:space="preserve"> Some rights reserved</w:t>
            </w:r>
          </w:p>
        </w:tc>
      </w:tr>
    </w:tbl>
    <w:p w14:paraId="7174855E" w14:textId="77777777" w:rsidR="00211049" w:rsidRPr="00FC1B8D" w:rsidRDefault="00211049" w:rsidP="00211049">
      <w:pPr>
        <w:widowControl w:val="0"/>
        <w:autoSpaceDE w:val="0"/>
        <w:autoSpaceDN w:val="0"/>
        <w:adjustRightInd w:val="0"/>
        <w:spacing w:after="0" w:line="240" w:lineRule="auto"/>
        <w:rPr>
          <w:rFonts w:ascii="Times New Roman" w:hAnsi="Times New Roman"/>
          <w:b/>
          <w:bCs/>
          <w:spacing w:val="2"/>
          <w:sz w:val="28"/>
          <w:szCs w:val="28"/>
          <w:lang w:val="id-ID"/>
        </w:rPr>
      </w:pPr>
    </w:p>
    <w:bookmarkEnd w:id="0"/>
    <w:p w14:paraId="1E2D5E36" w14:textId="77777777" w:rsidR="005B7666" w:rsidRPr="00FC1B8D" w:rsidRDefault="005B7666" w:rsidP="005B7666">
      <w:pPr>
        <w:widowControl w:val="0"/>
        <w:autoSpaceDE w:val="0"/>
        <w:autoSpaceDN w:val="0"/>
        <w:adjustRightInd w:val="0"/>
        <w:spacing w:after="0" w:line="240" w:lineRule="auto"/>
        <w:jc w:val="both"/>
        <w:rPr>
          <w:rFonts w:ascii="Times New Roman" w:hAnsi="Times New Roman"/>
          <w:b/>
          <w:bCs/>
          <w:sz w:val="24"/>
          <w:szCs w:val="20"/>
          <w:lang w:val="id-ID"/>
        </w:rPr>
      </w:pPr>
    </w:p>
    <w:p w14:paraId="4D840938" w14:textId="77777777" w:rsidR="00835C11" w:rsidRDefault="00835C11" w:rsidP="005B7666">
      <w:pPr>
        <w:widowControl w:val="0"/>
        <w:autoSpaceDE w:val="0"/>
        <w:autoSpaceDN w:val="0"/>
        <w:adjustRightInd w:val="0"/>
        <w:spacing w:after="0" w:line="240" w:lineRule="auto"/>
        <w:jc w:val="both"/>
        <w:rPr>
          <w:rFonts w:ascii="Times New Roman" w:hAnsi="Times New Roman"/>
          <w:b/>
          <w:bCs/>
          <w:sz w:val="24"/>
          <w:szCs w:val="20"/>
          <w:lang w:val="id-ID"/>
        </w:rPr>
        <w:sectPr w:rsidR="00835C11" w:rsidSect="006F361A">
          <w:headerReference w:type="even" r:id="rId13"/>
          <w:headerReference w:type="default" r:id="rId14"/>
          <w:footerReference w:type="even" r:id="rId15"/>
          <w:footerReference w:type="default" r:id="rId16"/>
          <w:type w:val="nextColumn"/>
          <w:pgSz w:w="11907" w:h="16840" w:code="9"/>
          <w:pgMar w:top="1440" w:right="1440" w:bottom="1440" w:left="1588" w:header="680" w:footer="680" w:gutter="0"/>
          <w:cols w:space="720"/>
          <w:docGrid w:linePitch="360"/>
        </w:sectPr>
      </w:pPr>
    </w:p>
    <w:p w14:paraId="28E4C183" w14:textId="10FBBFF5" w:rsidR="00FE4FD5" w:rsidRPr="00C1532F" w:rsidRDefault="00FE4FD5" w:rsidP="006F361A">
      <w:pPr>
        <w:tabs>
          <w:tab w:val="left" w:pos="1530"/>
        </w:tabs>
        <w:spacing w:after="0" w:line="360" w:lineRule="auto"/>
        <w:rPr>
          <w:rFonts w:ascii="Times New Roman" w:hAnsi="Times New Roman"/>
          <w:b/>
          <w:bCs/>
          <w:sz w:val="24"/>
          <w:szCs w:val="24"/>
        </w:rPr>
      </w:pPr>
      <w:r w:rsidRPr="00C1532F">
        <w:rPr>
          <w:rFonts w:ascii="Times New Roman" w:hAnsi="Times New Roman"/>
          <w:b/>
          <w:bCs/>
          <w:sz w:val="24"/>
          <w:szCs w:val="24"/>
        </w:rPr>
        <w:lastRenderedPageBreak/>
        <w:t>PENDAHULUAN</w:t>
      </w:r>
    </w:p>
    <w:p w14:paraId="6AE0925B" w14:textId="77777777" w:rsidR="00FE4FD5" w:rsidRDefault="00FE4FD5" w:rsidP="00142B91">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Kinerja merupakan salah satu fak</w:t>
      </w:r>
      <w:r w:rsidRPr="00FA5267">
        <w:rPr>
          <w:rFonts w:ascii="Times New Roman" w:hAnsi="Times New Roman"/>
          <w:sz w:val="24"/>
          <w:szCs w:val="24"/>
          <w:shd w:val="clear" w:color="auto" w:fill="FFFFFF"/>
        </w:rPr>
        <w:t>tor terpenting dalam sebuah perusahaan atau organisasi</w:t>
      </w:r>
      <w:r>
        <w:rPr>
          <w:rFonts w:ascii="Times New Roman" w:hAnsi="Times New Roman"/>
          <w:sz w:val="24"/>
          <w:szCs w:val="24"/>
          <w:shd w:val="clear" w:color="auto" w:fill="FFFFFF"/>
        </w:rPr>
        <w:t xml:space="preserve"> karena sangat berpengaruh terhadap keberhasilan suatu perusahaan.</w:t>
      </w:r>
    </w:p>
    <w:p w14:paraId="445BB01C" w14:textId="17AD5040" w:rsidR="00FE4FD5" w:rsidRDefault="00FE4FD5" w:rsidP="00142B91">
      <w:pPr>
        <w:spacing w:line="360" w:lineRule="auto"/>
        <w:jc w:val="both"/>
        <w:rPr>
          <w:rFonts w:ascii="Times New Roman" w:hAnsi="Times New Roman"/>
          <w:sz w:val="24"/>
          <w:szCs w:val="24"/>
        </w:rPr>
      </w:pPr>
      <w:r>
        <w:rPr>
          <w:rFonts w:ascii="Times New Roman" w:hAnsi="Times New Roman"/>
          <w:sz w:val="24"/>
          <w:szCs w:val="24"/>
        </w:rPr>
        <w:t>Dalam pe</w:t>
      </w:r>
      <w:r w:rsidR="0066118C">
        <w:rPr>
          <w:rFonts w:ascii="Times New Roman" w:hAnsi="Times New Roman"/>
          <w:sz w:val="24"/>
          <w:szCs w:val="24"/>
        </w:rPr>
        <w:t>l</w:t>
      </w:r>
      <w:r>
        <w:rPr>
          <w:rFonts w:ascii="Times New Roman" w:hAnsi="Times New Roman"/>
          <w:sz w:val="24"/>
          <w:szCs w:val="24"/>
        </w:rPr>
        <w:t>ayanan kesehatan, k</w:t>
      </w:r>
      <w:r w:rsidRPr="00941DBD">
        <w:rPr>
          <w:rFonts w:ascii="Times New Roman" w:hAnsi="Times New Roman"/>
          <w:sz w:val="24"/>
          <w:szCs w:val="24"/>
        </w:rPr>
        <w:t xml:space="preserve">inerja perawat memiliki peranan yang sangat penting dan menjadi tolak ukur dalam menentukan kepuasan pasien dan </w:t>
      </w:r>
      <w:r>
        <w:rPr>
          <w:rFonts w:ascii="Times New Roman" w:hAnsi="Times New Roman"/>
          <w:sz w:val="24"/>
          <w:szCs w:val="24"/>
        </w:rPr>
        <w:t>kualitas</w:t>
      </w:r>
      <w:r w:rsidRPr="00941DBD">
        <w:rPr>
          <w:rFonts w:ascii="Times New Roman" w:hAnsi="Times New Roman"/>
          <w:sz w:val="24"/>
          <w:szCs w:val="24"/>
        </w:rPr>
        <w:t xml:space="preserve"> pada suatu pelayanan kesehatan.</w:t>
      </w:r>
      <w:r>
        <w:rPr>
          <w:rFonts w:ascii="Times New Roman" w:hAnsi="Times New Roman"/>
          <w:sz w:val="24"/>
          <w:szCs w:val="24"/>
        </w:rPr>
        <w:t xml:space="preserve"> </w:t>
      </w:r>
      <w:r w:rsidRPr="00DE4B83">
        <w:rPr>
          <w:rFonts w:ascii="Times New Roman" w:hAnsi="Times New Roman"/>
          <w:sz w:val="24"/>
          <w:szCs w:val="24"/>
        </w:rPr>
        <w:t>Apabila kinerja tidak sesuai dengan yang diharapkan, tingkat absensi serta ketidakhadiran tinggi, dapat dipastikan terdapat suatu masalah dan akan berdampak pada penurunan kinerja</w:t>
      </w:r>
      <w:r>
        <w:rPr>
          <w:rFonts w:ascii="Times New Roman" w:hAnsi="Times New Roman"/>
          <w:sz w:val="24"/>
          <w:szCs w:val="24"/>
        </w:rPr>
        <w:t xml:space="preserve">, </w:t>
      </w:r>
      <w:r w:rsidRPr="00DE4B83">
        <w:rPr>
          <w:rFonts w:ascii="Times New Roman" w:hAnsi="Times New Roman"/>
          <w:sz w:val="24"/>
          <w:szCs w:val="24"/>
        </w:rPr>
        <w:t xml:space="preserve">salah satunya dapat disebabkan oleh </w:t>
      </w:r>
      <w:r>
        <w:rPr>
          <w:rFonts w:ascii="Times New Roman" w:hAnsi="Times New Roman"/>
          <w:sz w:val="24"/>
          <w:szCs w:val="24"/>
        </w:rPr>
        <w:t>stress.</w:t>
      </w:r>
      <w:r w:rsidR="00870195">
        <w:rPr>
          <w:rFonts w:ascii="Times New Roman" w:hAnsi="Times New Roman"/>
          <w:sz w:val="24"/>
          <w:szCs w:val="24"/>
        </w:rPr>
        <w:t xml:space="preserve"> </w:t>
      </w:r>
      <w:r w:rsidR="00870195">
        <w:rPr>
          <w:rFonts w:ascii="Times New Roman" w:hAnsi="Times New Roman"/>
          <w:sz w:val="24"/>
          <w:szCs w:val="24"/>
        </w:rPr>
        <w:fldChar w:fldCharType="begin" w:fldLock="1"/>
      </w:r>
      <w:r w:rsidR="00870195">
        <w:rPr>
          <w:rFonts w:ascii="Times New Roman" w:hAnsi="Times New Roman"/>
          <w:sz w:val="24"/>
          <w:szCs w:val="24"/>
        </w:rPr>
        <w:instrText>ADDIN CSL_CITATION {"citationItems":[{"id":"ITEM-1","itemData":{"abstract":"Perawat membutuhkan tempat kerja dengan suasana yang baru, area kerja yang berantakan membuat perawat kadang merasa pusing, serta merasa kurang jelas terhadap apa yang harus ia capai dalam pekerjaannya dan juga bingung saat ingin memulai tugas yang baru dan kondisi ini dapat menyebabkan terjadinya stress pada perawat sendiri apabila pemahaman terhadap koping individu kurang . Tujuan penelitian ini adalah untuk mengetahui gambaran stres kerja yang dialami perawat di ruang rawat inap jiwa di RSKD Provinsi Sulawesi Selatan Tahun 2019. Jenis penelitian ini merupakan penelitian kuantitatif dengan pendekatan deskripfif. Populasi dalam penelitian ini adalah sebanyak 112 orang perawat. Teknik pengambilan sampel yaitu menggunakan simple random sampling. Pada teknik ini setiap anggota atau unit dari populasi mempunyai kesempatan yang sama untuk diseleksi sebagai sampel. Hasil penelitian menunjukkan bahwa stres kerja berdasarkan beban kerja perawat di ruang rawat inap jiwa RSKD Provinsi Sulawesi Selatan memiliki beban kerja ringan dengan tingkat stres kerja yang tergolong ringan sebanyak 27 perawat (30,7%), rutinitas kerja yang tidak monoton dengan tingkat stres kerja yang tergolong ringan sebanyak 18 perawat (20,5%), lingkungan kerja yang baik dengan tingkat stres kerja yang tergolong ringan sebanyak 23 perawat (26,1%), hubungan interpersonal yang buruk dengan tingkat stres kerja yang tergolong sedang sebanyak 23 perawat (26,1%), dan peran dalam organisasi yang tidak sesuai, dengan tingkat stres kerja yang tergolong sebanyak 20 perawat (22,7%). Diharapkan bagi perawat mempu menyesuaikan diri dengan beban kerja yang harus dikerjakan dengan kemampuan dan kapasitas kerja, meningkatkan lagi upaya untuk mencegah stress kerja dimana dapat dilakukan melalui refresing pribadi, mempertahankan suasana lingkungan kerja yang kondusif, optimalisasi sarana dan prasarana sesuai kebutuhan, meningkatkan kualitas komunikasi dengan atasan dengan memanfaatkan pertemuan-pertemuan rutin, dan diharapakan agar perawat yang bekerja di tempatkan sesuai dengan pendidikan, peminatan dan pribadinya. Kata","author":[{"dropping-particle":"","family":"Amelia","given":"A. Rizki","non-dropping-particle":"","parse-names":false,"suffix":""},{"dropping-particle":"","family":"Andayanie","given":"Ella","non-dropping-particle":"","parse-names":false,"suffix":""},{"dropping-particle":"","family":"Alifia","given":"Andi Nisa","non-dropping-particle":"","parse-names":false,"suffix":""}],"container-title":"Sinergitas Multidisiplin Ilmu Pengetahuan dan Teknologi","id":"ITEM-1","issued":{"date-parts":[["2019"]]},"page":"35-43","title":"Gambaran stres kerja pada perawat di ruang rawat inap jiwa Rumah Sakit Khusus Daerah Provinsi Sulawesi Selatan","type":"article-journal","volume":"2"},"uris":["http://www.mendeley.com/documents/?uuid=6acb3a69-ed27-472a-8764-9ca2e1315a0b"]}],"mendeley":{"formattedCitation":"(Amelia et al., 2019)","plainTextFormattedCitation":"(Amelia et al., 2019)","previouslyFormattedCitation":"(Amelia et al., 2019)"},"properties":{"noteIndex":0},"schema":"https://github.com/citation-style-language/schema/raw/master/csl-citation.json"}</w:instrText>
      </w:r>
      <w:r w:rsidR="00870195">
        <w:rPr>
          <w:rFonts w:ascii="Times New Roman" w:hAnsi="Times New Roman"/>
          <w:sz w:val="24"/>
          <w:szCs w:val="24"/>
        </w:rPr>
        <w:fldChar w:fldCharType="separate"/>
      </w:r>
      <w:r w:rsidR="00870195" w:rsidRPr="00870195">
        <w:rPr>
          <w:rFonts w:ascii="Times New Roman" w:hAnsi="Times New Roman"/>
          <w:noProof/>
          <w:sz w:val="24"/>
          <w:szCs w:val="24"/>
        </w:rPr>
        <w:t>(Amelia et al., 2019)</w:t>
      </w:r>
      <w:r w:rsidR="00870195">
        <w:rPr>
          <w:rFonts w:ascii="Times New Roman" w:hAnsi="Times New Roman"/>
          <w:sz w:val="24"/>
          <w:szCs w:val="24"/>
        </w:rPr>
        <w:fldChar w:fldCharType="end"/>
      </w:r>
    </w:p>
    <w:p w14:paraId="6EEC5601" w14:textId="7CA687E1" w:rsidR="00D120F2" w:rsidRDefault="00D120F2" w:rsidP="00142B91">
      <w:pPr>
        <w:spacing w:line="360" w:lineRule="auto"/>
        <w:jc w:val="both"/>
        <w:rPr>
          <w:rFonts w:ascii="Times New Roman" w:hAnsi="Times New Roman"/>
          <w:sz w:val="24"/>
          <w:szCs w:val="24"/>
        </w:rPr>
      </w:pPr>
      <w:r w:rsidRPr="00743CB1">
        <w:rPr>
          <w:rFonts w:ascii="Times New Roman" w:hAnsi="Times New Roman"/>
          <w:color w:val="000000" w:themeColor="text1"/>
          <w:sz w:val="24"/>
          <w:szCs w:val="24"/>
        </w:rPr>
        <w:t>Stres kerja</w:t>
      </w:r>
      <w:r>
        <w:rPr>
          <w:rFonts w:ascii="Times New Roman" w:hAnsi="Times New Roman"/>
          <w:color w:val="000000" w:themeColor="text1"/>
          <w:sz w:val="24"/>
          <w:szCs w:val="24"/>
        </w:rPr>
        <w:t xml:space="preserve"> dapat disebabkan</w:t>
      </w:r>
      <w:r w:rsidRPr="00743CB1">
        <w:rPr>
          <w:rFonts w:ascii="Times New Roman" w:hAnsi="Times New Roman"/>
          <w:color w:val="000000" w:themeColor="text1"/>
          <w:sz w:val="24"/>
          <w:szCs w:val="24"/>
        </w:rPr>
        <w:t xml:space="preserve"> </w:t>
      </w:r>
      <w:r>
        <w:rPr>
          <w:rFonts w:ascii="Times New Roman" w:hAnsi="Times New Roman"/>
          <w:color w:val="000000" w:themeColor="text1"/>
          <w:sz w:val="24"/>
          <w:szCs w:val="24"/>
        </w:rPr>
        <w:t>oleh</w:t>
      </w:r>
      <w:r w:rsidRPr="00743CB1">
        <w:rPr>
          <w:rFonts w:ascii="Times New Roman" w:hAnsi="Times New Roman"/>
          <w:color w:val="000000" w:themeColor="text1"/>
          <w:sz w:val="24"/>
          <w:szCs w:val="24"/>
        </w:rPr>
        <w:t xml:space="preserve"> berbagai macam seperti beban kerja yang dirasakan terlalu berat, waktu kerja yang mendesak, kualitas pengawasan kerja yang rendah, iklim kerja yang tidak sehat, otoritas kerja yang tidak memadai yang berhubungan dengan tanggung jawab, konflik kerja, dan perbedaan nilai antara karyawan dengan pemimpin yang frustasi dalam kerja</w:t>
      </w:r>
      <w:r>
        <w:rPr>
          <w:rFonts w:ascii="Times New Roman" w:hAnsi="Times New Roman"/>
          <w:color w:val="000000" w:themeColor="text1"/>
          <w:sz w:val="24"/>
          <w:szCs w:val="24"/>
        </w:rPr>
        <w:t xml:space="preserve">. </w:t>
      </w:r>
      <w:r w:rsidR="00DF5E51">
        <w:rPr>
          <w:rFonts w:ascii="Times New Roman" w:hAnsi="Times New Roman"/>
          <w:color w:val="000000" w:themeColor="text1"/>
          <w:sz w:val="24"/>
          <w:szCs w:val="24"/>
        </w:rPr>
        <w:fldChar w:fldCharType="begin" w:fldLock="1"/>
      </w:r>
      <w:r w:rsidR="00DF5E51">
        <w:rPr>
          <w:rFonts w:ascii="Times New Roman" w:hAnsi="Times New Roman"/>
          <w:color w:val="000000" w:themeColor="text1"/>
          <w:sz w:val="24"/>
          <w:szCs w:val="24"/>
        </w:rPr>
        <w:instrText>ADDIN CSL_CITATION {"citationItems":[{"id":"ITEM-1","itemData":{"DOI":"10.15294/jdm.v5i2.3663","ISSN":"2086-0668","abstract":"&lt;p&gt;Tujuan penelitian ini untuk menguji pengaruh variabel stres kerja dan kepuasan kerja pada turnover intention karyawan tetap bagian produksi. Sampel penelitian ini adalah 86 responden, menggunakan metode Slovin dengan teknik probability sampling dengan jenis proportionate random sampling. Berdasarkan hasil penelitian, menunjukkan bahwa stres kerja berpengaruh positif signifikan pada turnover intention. Kemudian, kepuasan kerja berpengaruh negatif signifikan. Penelitian ini menyimpulkan, bahwa stres kerja berpengaruh positif dan signifikan pada turnover intention karyawan dan kepuasan kerja berpengaruh negatif dan signifikan terhadap turnover intention karyawan. Implikasi manajerial yang bisa dilakukan adalah dengan pengurangan tingkat stres karyawan dan membuat program untuk tujuan menekan turnover intention, seperti kesempatan promosi dan meningkatkan reward karyawan.&lt;/p&gt;&lt;p&gt; &lt;/p&gt;&lt;p&gt;The purpose of this study conducted to examine the effect of work stress and job satisfaction on turnover intention of employee in production department. The sample was 86 respondent, using Slovin method with proportionate random sampling technique. The result showed that job stress has a positive effect on turnover intention while job satisfaction has a negative effect on turnover intention. This study conclude that job stress has positive and significant impact on employee turnover intention and job satisfaction significantly and negatively related to turnover intention of employees. Therefore, it is recommended to managerial level people to reduce stress levels in employees and to create a program for pressing turnover intention, such as promotional opportunities and improve employee rewards.&lt;/p&gt;","author":[{"dropping-particle":"","family":"Nazenin","given":"Syarifah","non-dropping-particle":"","parse-names":false,"suffix":""},{"dropping-particle":"","family":"Palupiningdyah","given":"Palupiningdyah","non-dropping-particle":"","parse-names":false,"suffix":""}],"container-title":"Jurnal Dinamika Manajemen","id":"ITEM-1","issue":"2","issued":{"date-parts":[["2014"]]},"page":"220-227","title":"Peran Stres Kerja Dan Kepuasan Kerja Untuk Mengurangi Turnover Intention","type":"article-journal","volume":"5"},"uris":["http://www.mendeley.com/documents/?uuid=6a71ace3-307d-4c14-b9b6-f89f302c4739"]}],"mendeley":{"formattedCitation":"(Nazenin &amp; Palupiningdyah, 2014)","manualFormatting":"(Nazenin dan Palupiningdyah, 2014)","plainTextFormattedCitation":"(Nazenin &amp; Palupiningdyah, 2014)"},"properties":{"noteIndex":0},"schema":"https://github.com/citation-style-language/schema/raw/master/csl-citation.json"}</w:instrText>
      </w:r>
      <w:r w:rsidR="00DF5E51">
        <w:rPr>
          <w:rFonts w:ascii="Times New Roman" w:hAnsi="Times New Roman"/>
          <w:color w:val="000000" w:themeColor="text1"/>
          <w:sz w:val="24"/>
          <w:szCs w:val="24"/>
        </w:rPr>
        <w:fldChar w:fldCharType="separate"/>
      </w:r>
      <w:r w:rsidR="00DF5E51" w:rsidRPr="00DF5E51">
        <w:rPr>
          <w:rFonts w:ascii="Times New Roman" w:hAnsi="Times New Roman"/>
          <w:noProof/>
          <w:color w:val="000000" w:themeColor="text1"/>
          <w:sz w:val="24"/>
          <w:szCs w:val="24"/>
        </w:rPr>
        <w:t xml:space="preserve">(Nazenin </w:t>
      </w:r>
      <w:r w:rsidR="00DF5E51">
        <w:rPr>
          <w:rFonts w:ascii="Times New Roman" w:hAnsi="Times New Roman"/>
          <w:noProof/>
          <w:color w:val="000000" w:themeColor="text1"/>
          <w:sz w:val="24"/>
          <w:szCs w:val="24"/>
        </w:rPr>
        <w:t>dan</w:t>
      </w:r>
      <w:r w:rsidR="00DF5E51" w:rsidRPr="00DF5E51">
        <w:rPr>
          <w:rFonts w:ascii="Times New Roman" w:hAnsi="Times New Roman"/>
          <w:noProof/>
          <w:color w:val="000000" w:themeColor="text1"/>
          <w:sz w:val="24"/>
          <w:szCs w:val="24"/>
        </w:rPr>
        <w:t xml:space="preserve"> Palupiningdyah, 2014)</w:t>
      </w:r>
      <w:r w:rsidR="00DF5E51">
        <w:rPr>
          <w:rFonts w:ascii="Times New Roman" w:hAnsi="Times New Roman"/>
          <w:color w:val="000000" w:themeColor="text1"/>
          <w:sz w:val="24"/>
          <w:szCs w:val="24"/>
        </w:rPr>
        <w:fldChar w:fldCharType="end"/>
      </w:r>
    </w:p>
    <w:p w14:paraId="673D62F0" w14:textId="03B7CE86" w:rsidR="00253F75" w:rsidRDefault="00FE4FD5" w:rsidP="00142B91">
      <w:pPr>
        <w:spacing w:line="360" w:lineRule="auto"/>
        <w:jc w:val="both"/>
        <w:rPr>
          <w:rFonts w:ascii="Times New Roman" w:hAnsi="Times New Roman"/>
          <w:color w:val="000000" w:themeColor="text1"/>
          <w:sz w:val="24"/>
          <w:szCs w:val="24"/>
        </w:rPr>
      </w:pPr>
      <w:r>
        <w:rPr>
          <w:rFonts w:ascii="Times New Roman" w:hAnsi="Times New Roman"/>
          <w:sz w:val="24"/>
          <w:szCs w:val="24"/>
          <w:shd w:val="clear" w:color="auto" w:fill="FFFFFF"/>
        </w:rPr>
        <w:t xml:space="preserve">Menurut ILO pada tahun 2016 menyatakan bahwa sektor </w:t>
      </w:r>
      <w:r w:rsidRPr="00FF50FD">
        <w:rPr>
          <w:rFonts w:ascii="Times New Roman" w:hAnsi="Times New Roman"/>
          <w:sz w:val="24"/>
          <w:szCs w:val="24"/>
        </w:rPr>
        <w:t>kesehatan merupakan salah satu sektor dengan prevalensi stres kerja paling tinggi</w:t>
      </w:r>
      <w:r>
        <w:rPr>
          <w:rFonts w:ascii="Times New Roman" w:hAnsi="Times New Roman"/>
          <w:sz w:val="24"/>
          <w:szCs w:val="24"/>
        </w:rPr>
        <w:t xml:space="preserve">. </w:t>
      </w:r>
      <w:r w:rsidRPr="001D398C">
        <w:rPr>
          <w:rFonts w:ascii="Times New Roman" w:hAnsi="Times New Roman"/>
          <w:sz w:val="24"/>
          <w:szCs w:val="24"/>
        </w:rPr>
        <w:t xml:space="preserve">Seluruh tenaga profesional di rumah sakit memiliki risiko stres, namun perawat memiliki tingkat stres yang lebih tinggi. </w:t>
      </w:r>
      <w:r w:rsidRPr="005A38BC">
        <w:rPr>
          <w:rFonts w:ascii="Times New Roman" w:hAnsi="Times New Roman"/>
          <w:sz w:val="24"/>
          <w:szCs w:val="24"/>
        </w:rPr>
        <w:t xml:space="preserve">Menurut </w:t>
      </w:r>
      <w:r w:rsidRPr="0050518B">
        <w:rPr>
          <w:rFonts w:ascii="Times New Roman" w:hAnsi="Times New Roman"/>
          <w:i/>
          <w:iCs/>
          <w:sz w:val="24"/>
          <w:szCs w:val="24"/>
        </w:rPr>
        <w:t xml:space="preserve">American National Association for Occupational Health </w:t>
      </w:r>
      <w:r w:rsidRPr="005A38BC">
        <w:rPr>
          <w:rFonts w:ascii="Times New Roman" w:hAnsi="Times New Roman"/>
          <w:sz w:val="24"/>
          <w:szCs w:val="24"/>
        </w:rPr>
        <w:t>(ANAOH), bahwa stres kerja perawat menempati ranking empat puluh kasus teratas stres pada pekerja</w:t>
      </w:r>
      <w:r w:rsidRPr="005A38BC">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E606C3">
        <w:rPr>
          <w:rFonts w:ascii="Times New Roman" w:hAnsi="Times New Roman"/>
          <w:color w:val="000000" w:themeColor="text1"/>
          <w:sz w:val="24"/>
          <w:szCs w:val="24"/>
        </w:rPr>
        <w:fldChar w:fldCharType="begin" w:fldLock="1"/>
      </w:r>
      <w:r w:rsidR="004343D5">
        <w:rPr>
          <w:rFonts w:ascii="Times New Roman" w:hAnsi="Times New Roman"/>
          <w:color w:val="000000" w:themeColor="text1"/>
          <w:sz w:val="24"/>
          <w:szCs w:val="24"/>
        </w:rPr>
        <w:instrText>ADDIN CSL_CITATION {"citationItems":[{"id":"ITEM-1","itemData":{"ISSN":"2356-3364","abstract":"Every job always has risks and potential dangers that could affect the workers, One of them is psychic disorder. Psychological disorders that are not addressed can lead to work stress. The survey results of the Indonesian National Nurses Association (PPNI) in 2006 stated that 50.9% of Indonesian nurses experience job stress due to workload, working conditions and unfair salary. The aim of this study was to find the related factors of work stress on surgical nurse. The dependent variable is work stress while the independent variables are age, gender, year of service, work shifts, physical workload, mental workload, work routine, individual role in organization, career development, and work relationship. This type of this research is explanatory research with cross sectional approach.The population of this research is surgical nurse with a total of 37 people. The sample in this study were drawn from the total population. The process of data collection was using questionnaires and physical work load measurement with Pulsemeter. The data were analyzed with Chi-Squre correlation test. The correlating variables are physical workload, mental workload, individual role in organization, and career development. While the non-correlating variables are age, gender, years of service, work shifts, work routine, and work relationship.","author":[{"dropping-particle":"","family":"Fuada","given":"Nadia","non-dropping-particle":"","parse-names":false,"suffix":""},{"dropping-particle":"","family":"Wahyuni","given":"Ida","non-dropping-particle":"","parse-names":false,"suffix":""},{"dropping-particle":"","family":"Kurniawan","given":"Bina","non-dropping-particle":"","parse-names":false,"suffix":""}],"container-title":"Jurnal Kesehatan Masyarakat (e-Journal)","id":"ITEM-1","issue":"5","issued":{"date-parts":[["2017"]]},"page":"255-263","title":"Faktor-Faktor Yang Berhubungan Dengan Stres Kerja Pada Perawat Kamar Bedah Di Instalasi Bedah Sentral Rsud K.R.M.T Wongsonegoro Semarang","type":"article-journal","volume":"5"},"uris":["http://www.mendeley.com/documents/?uuid=78c273e6-5f5d-4494-9f66-511dd77c153d"]}],"mendeley":{"formattedCitation":"(Fuada et al., 2017)","plainTextFormattedCitation":"(Fuada et al., 2017)","previouslyFormattedCitation":"(Fuada et al., 2017)"},"properties":{"noteIndex":0},"schema":"https://github.com/citation-style-language/schema/raw/master/csl-citation.json"}</w:instrText>
      </w:r>
      <w:r w:rsidR="00E606C3">
        <w:rPr>
          <w:rFonts w:ascii="Times New Roman" w:hAnsi="Times New Roman"/>
          <w:color w:val="000000" w:themeColor="text1"/>
          <w:sz w:val="24"/>
          <w:szCs w:val="24"/>
        </w:rPr>
        <w:fldChar w:fldCharType="separate"/>
      </w:r>
      <w:r w:rsidR="00E606C3" w:rsidRPr="00E606C3">
        <w:rPr>
          <w:rFonts w:ascii="Times New Roman" w:hAnsi="Times New Roman"/>
          <w:noProof/>
          <w:color w:val="000000" w:themeColor="text1"/>
          <w:sz w:val="24"/>
          <w:szCs w:val="24"/>
        </w:rPr>
        <w:t>(Fuada et al., 2017)</w:t>
      </w:r>
      <w:r w:rsidR="00E606C3">
        <w:rPr>
          <w:rFonts w:ascii="Times New Roman" w:hAnsi="Times New Roman"/>
          <w:color w:val="000000" w:themeColor="text1"/>
          <w:sz w:val="24"/>
          <w:szCs w:val="24"/>
        </w:rPr>
        <w:fldChar w:fldCharType="end"/>
      </w:r>
    </w:p>
    <w:p w14:paraId="232DA532" w14:textId="5AAE2E91" w:rsidR="001E1C85" w:rsidRPr="00253F75" w:rsidRDefault="00FE4FD5" w:rsidP="00142B91">
      <w:pPr>
        <w:spacing w:line="360" w:lineRule="auto"/>
        <w:jc w:val="both"/>
        <w:rPr>
          <w:rFonts w:ascii="Times New Roman" w:hAnsi="Times New Roman"/>
          <w:color w:val="000000" w:themeColor="text1"/>
          <w:sz w:val="24"/>
          <w:szCs w:val="24"/>
        </w:rPr>
      </w:pPr>
      <w:r>
        <w:rPr>
          <w:rFonts w:ascii="Times New Roman" w:hAnsi="Times New Roman"/>
          <w:sz w:val="24"/>
          <w:szCs w:val="24"/>
          <w:shd w:val="clear" w:color="auto" w:fill="FFFFFF"/>
        </w:rPr>
        <w:t>Selama pandemi, penelitian yang dilakukan di 8 kepulauan di Indonesia, menyatakan bahwa tenaga kesehatan di Indonesia yang mengalami stres sebesar 55%, tingkat stres sangat berat 0,8%, dan stres ringan sebanyak 34,5%. (Nasrullah et al., 2020)</w:t>
      </w:r>
    </w:p>
    <w:p w14:paraId="29274782" w14:textId="673AB247" w:rsidR="00FE4FD5" w:rsidRPr="001E1C85" w:rsidRDefault="00FE4FD5" w:rsidP="00142B91">
      <w:pPr>
        <w:spacing w:line="360" w:lineRule="auto"/>
        <w:jc w:val="both"/>
        <w:rPr>
          <w:rFonts w:ascii="Times New Roman" w:hAnsi="Times New Roman"/>
          <w:sz w:val="24"/>
          <w:szCs w:val="24"/>
          <w:shd w:val="clear" w:color="auto" w:fill="FFFFFF"/>
        </w:rPr>
      </w:pPr>
      <w:r>
        <w:rPr>
          <w:rFonts w:ascii="Times New Roman" w:hAnsi="Times New Roman"/>
          <w:sz w:val="24"/>
          <w:szCs w:val="24"/>
        </w:rPr>
        <w:t xml:space="preserve">Perawat yang mengalami stres dalam bekerja disebabkan karena ketakutan akan terinfeksi atau tertular untuk diri sendiri dan orang yang dicintai, beban jam kerja yang panjang, dan kurangnya APD yang disediakan. </w:t>
      </w:r>
      <w:r w:rsidR="00870195">
        <w:rPr>
          <w:rFonts w:ascii="Times New Roman" w:hAnsi="Times New Roman"/>
          <w:sz w:val="24"/>
          <w:szCs w:val="24"/>
        </w:rPr>
        <w:fldChar w:fldCharType="begin" w:fldLock="1"/>
      </w:r>
      <w:r w:rsidR="00E606C3">
        <w:rPr>
          <w:rFonts w:ascii="Times New Roman" w:hAnsi="Times New Roman"/>
          <w:sz w:val="24"/>
          <w:szCs w:val="24"/>
        </w:rPr>
        <w:instrText>ADDIN CSL_CITATION {"citationItems":[{"id":"ITEM-1","itemData":{"ISSN":"16604601","PMID":"33153198","abstract":"The coronavirus disease (COVID-19) pandemic has exposed nurses to conditions that threaten their health, well-being, and ability to work. It is therefore critical to study nurses’ experiences and well-being during the current crisis in order to identify risk groups for ill health and potential sources of organizational intervention. The aim of this study was to explore perceptions of the most salient sources of stress in the early stages of the coronavirus pandemic in a sample of U.S. nurses. A cross-sectional online survey was conducted among a sample of 695 U.S. nurses in May 2020. Content analysis was conducted on nurses’ responses (n = 455) to an open-ended question on the most stressful situations they had experienced during the pandemic. Six distinct themes emerged from the analysis: exposure/infection-self; illness/death-others; workplace; personal protective equipment/supplies; unknowns; opinions/politics. Two sub-themes concerned restrictions associated with the pandemic and feelings of inadequacy/helplessness regarding patients and their treatment. More than half of all comments concerned stress related to problems in workplace response to the pandemic. Healthcare institutions should provide opportunities for nurses to discuss the stress they are experiencing, support one another, and make suggestions for workplace adaptations during this pandemic.","author":[{"dropping-particle":"","family":"Arnetz","given":"J","non-dropping-particle":"","parse-names":false,"suffix":""},{"dropping-particle":"","family":"Goetz","given":"C","non-dropping-particle":"","parse-names":false,"suffix":""},{"dropping-particle":"","family":"Arnetz","given":"B","non-dropping-particle":"","parse-names":false,"suffix":""},{"dropping-particle":"","family":"Arble","given":"E","non-dropping-particle":"","parse-names":false,"suffix":""}],"id":"ITEM-1","issued":{"date-parts":[["2020"]]},"title":"Nurse reports of stressful situations during the COVID-19 pandemic: Qualitative analysis of survey responses. International Journal of Environmental Research and Public Health [revista en Internet] 2020 [acceso en noviembre de 2021]; 17(21):1-12.","type":"article-journal"},"uris":["http://www.mendeley.com/documents/?uuid=c6b529d3-e8cf-450d-9360-e5d8eaff8fca"]}],"mendeley":{"formattedCitation":"(Arnetz et al., 2020)","plainTextFormattedCitation":"(Arnetz et al., 2020)","previouslyFormattedCitation":"(Arnetz et al., 2020)"},"properties":{"noteIndex":0},"schema":"https://github.com/citation-style-language/schema/raw/master/csl-citation.json"}</w:instrText>
      </w:r>
      <w:r w:rsidR="00870195">
        <w:rPr>
          <w:rFonts w:ascii="Times New Roman" w:hAnsi="Times New Roman"/>
          <w:sz w:val="24"/>
          <w:szCs w:val="24"/>
        </w:rPr>
        <w:fldChar w:fldCharType="separate"/>
      </w:r>
      <w:r w:rsidR="00870195" w:rsidRPr="00870195">
        <w:rPr>
          <w:rFonts w:ascii="Times New Roman" w:hAnsi="Times New Roman"/>
          <w:noProof/>
          <w:sz w:val="24"/>
          <w:szCs w:val="24"/>
        </w:rPr>
        <w:t>(Arnetz et al., 2020)</w:t>
      </w:r>
      <w:r w:rsidR="00870195">
        <w:rPr>
          <w:rFonts w:ascii="Times New Roman" w:hAnsi="Times New Roman"/>
          <w:sz w:val="24"/>
          <w:szCs w:val="24"/>
        </w:rPr>
        <w:fldChar w:fldCharType="end"/>
      </w:r>
    </w:p>
    <w:p w14:paraId="62EEFF9F" w14:textId="323B7847" w:rsidR="00FE4FD5" w:rsidRDefault="00FE4FD5" w:rsidP="00142B91">
      <w:pPr>
        <w:spacing w:line="360" w:lineRule="auto"/>
        <w:jc w:val="both"/>
        <w:rPr>
          <w:rFonts w:ascii="Times New Roman" w:hAnsi="Times New Roman"/>
          <w:sz w:val="24"/>
          <w:szCs w:val="24"/>
          <w:shd w:val="clear" w:color="auto" w:fill="FFFFFF"/>
        </w:rPr>
      </w:pPr>
      <w:r w:rsidRPr="0050518B">
        <w:rPr>
          <w:rFonts w:ascii="Times New Roman" w:hAnsi="Times New Roman"/>
          <w:sz w:val="24"/>
          <w:szCs w:val="24"/>
          <w:shd w:val="clear" w:color="auto" w:fill="FFFFFF"/>
        </w:rPr>
        <w:t xml:space="preserve">Berdasarkan studi pendahuluan yang dilakukan oleh peneliti, dapat diketahui bahwa dari 30 perawat di Rumah Sakit </w:t>
      </w:r>
      <w:r w:rsidR="00536CDD">
        <w:rPr>
          <w:rFonts w:ascii="Times New Roman" w:hAnsi="Times New Roman"/>
          <w:sz w:val="24"/>
          <w:szCs w:val="24"/>
          <w:shd w:val="clear" w:color="auto" w:fill="FFFFFF"/>
        </w:rPr>
        <w:t>X</w:t>
      </w:r>
      <w:r w:rsidRPr="0050518B">
        <w:rPr>
          <w:rFonts w:ascii="Times New Roman" w:hAnsi="Times New Roman"/>
          <w:sz w:val="24"/>
          <w:szCs w:val="24"/>
          <w:shd w:val="clear" w:color="auto" w:fill="FFFFFF"/>
        </w:rPr>
        <w:t xml:space="preserve"> terdapat 13 perawat yang mengalami stres ringan (43,3%) dan 3 perawat mengalami stres sedang (10%). Hasil wawancara yang dilakukan kepada Kepala Unit SDM Rumah Sakit </w:t>
      </w:r>
      <w:r w:rsidR="00536CDD">
        <w:rPr>
          <w:rFonts w:ascii="Times New Roman" w:hAnsi="Times New Roman"/>
          <w:sz w:val="24"/>
          <w:szCs w:val="24"/>
          <w:shd w:val="clear" w:color="auto" w:fill="FFFFFF"/>
        </w:rPr>
        <w:t>X</w:t>
      </w:r>
      <w:r w:rsidRPr="0050518B">
        <w:rPr>
          <w:rFonts w:ascii="Times New Roman" w:hAnsi="Times New Roman"/>
          <w:sz w:val="24"/>
          <w:szCs w:val="24"/>
          <w:shd w:val="clear" w:color="auto" w:fill="FFFFFF"/>
        </w:rPr>
        <w:t xml:space="preserve">, dapat dikatakan bahwa beberapa perawat yang mengalami stres kerja diakibatkan karena terdapat beberapa tenaga kesehatan yang terjangkit </w:t>
      </w:r>
      <w:r w:rsidRPr="0050518B">
        <w:rPr>
          <w:rFonts w:ascii="Times New Roman" w:hAnsi="Times New Roman"/>
          <w:sz w:val="24"/>
          <w:szCs w:val="24"/>
          <w:shd w:val="clear" w:color="auto" w:fill="FFFFFF"/>
        </w:rPr>
        <w:lastRenderedPageBreak/>
        <w:t>virus covid-19, rotasi kerja yang tidak menentu, serta banyaknya pasien yang dirawat yang membuat perawat kewalahan dalam melaksanakan tugasnya.</w:t>
      </w:r>
    </w:p>
    <w:p w14:paraId="05D155D9" w14:textId="4C2FEF68" w:rsidR="00FE4FD5" w:rsidRDefault="00FE4FD5" w:rsidP="00142B91">
      <w:pPr>
        <w:spacing w:line="360" w:lineRule="auto"/>
        <w:jc w:val="both"/>
        <w:rPr>
          <w:rFonts w:ascii="Times New Roman" w:hAnsi="Times New Roman"/>
          <w:sz w:val="24"/>
          <w:szCs w:val="24"/>
        </w:rPr>
      </w:pPr>
      <w:r w:rsidRPr="0050518B">
        <w:rPr>
          <w:rFonts w:ascii="Times New Roman" w:hAnsi="Times New Roman"/>
          <w:sz w:val="24"/>
          <w:szCs w:val="24"/>
        </w:rPr>
        <w:t>Berdasarkan uraian latar belakang permasalahan diatas, penulis tertarik untuk melakukan penelitian dengan judul “Hubungan Antara Karakteristik Individu Dan Stres Kerja Dengan Kinerja Perawat</w:t>
      </w:r>
      <w:r w:rsidR="0066118C">
        <w:rPr>
          <w:rFonts w:ascii="Times New Roman" w:hAnsi="Times New Roman"/>
          <w:sz w:val="24"/>
          <w:szCs w:val="24"/>
        </w:rPr>
        <w:t xml:space="preserve"> </w:t>
      </w:r>
      <w:r w:rsidRPr="0050518B">
        <w:rPr>
          <w:rFonts w:ascii="Times New Roman" w:hAnsi="Times New Roman"/>
          <w:sz w:val="24"/>
          <w:szCs w:val="24"/>
        </w:rPr>
        <w:t xml:space="preserve">Pada Masa Pandemi Covid-19 di Rumah Sakit </w:t>
      </w:r>
      <w:r w:rsidR="00536CDD">
        <w:rPr>
          <w:rFonts w:ascii="Times New Roman" w:hAnsi="Times New Roman"/>
          <w:sz w:val="24"/>
          <w:szCs w:val="24"/>
        </w:rPr>
        <w:t>X</w:t>
      </w:r>
      <w:r w:rsidRPr="0050518B">
        <w:rPr>
          <w:rFonts w:ascii="Times New Roman" w:hAnsi="Times New Roman"/>
          <w:sz w:val="24"/>
          <w:szCs w:val="24"/>
        </w:rPr>
        <w:t>”.</w:t>
      </w:r>
    </w:p>
    <w:p w14:paraId="4AD72C90" w14:textId="77777777" w:rsidR="00FE4FD5" w:rsidRPr="0050518B" w:rsidRDefault="00FE4FD5" w:rsidP="00142B91">
      <w:pPr>
        <w:spacing w:line="360" w:lineRule="auto"/>
        <w:jc w:val="both"/>
        <w:rPr>
          <w:rFonts w:ascii="Times New Roman" w:hAnsi="Times New Roman"/>
          <w:b/>
          <w:bCs/>
          <w:sz w:val="24"/>
          <w:szCs w:val="24"/>
        </w:rPr>
      </w:pPr>
      <w:r w:rsidRPr="0050518B">
        <w:rPr>
          <w:rFonts w:ascii="Times New Roman" w:hAnsi="Times New Roman"/>
          <w:b/>
          <w:bCs/>
          <w:sz w:val="24"/>
          <w:szCs w:val="24"/>
        </w:rPr>
        <w:t xml:space="preserve">METODE </w:t>
      </w:r>
    </w:p>
    <w:p w14:paraId="3BD57C23" w14:textId="77777777" w:rsidR="00FE4FD5" w:rsidRPr="00752925" w:rsidRDefault="00FE4FD5" w:rsidP="00142B91">
      <w:pPr>
        <w:tabs>
          <w:tab w:val="left" w:pos="1395"/>
        </w:tabs>
        <w:spacing w:line="360" w:lineRule="auto"/>
        <w:jc w:val="both"/>
        <w:rPr>
          <w:rFonts w:ascii="Times New Roman" w:hAnsi="Times New Roman"/>
          <w:sz w:val="24"/>
          <w:szCs w:val="24"/>
        </w:rPr>
      </w:pPr>
      <w:r w:rsidRPr="00752925">
        <w:rPr>
          <w:rFonts w:ascii="Times New Roman" w:hAnsi="Times New Roman"/>
          <w:sz w:val="24"/>
          <w:szCs w:val="24"/>
        </w:rPr>
        <w:t>Jenis penelitian yang digunakan adalah analitik</w:t>
      </w:r>
      <w:r>
        <w:rPr>
          <w:rFonts w:ascii="Times New Roman" w:hAnsi="Times New Roman"/>
          <w:sz w:val="24"/>
          <w:szCs w:val="24"/>
        </w:rPr>
        <w:t xml:space="preserve"> dengan</w:t>
      </w:r>
      <w:r w:rsidRPr="00752925">
        <w:rPr>
          <w:rFonts w:ascii="Times New Roman" w:hAnsi="Times New Roman"/>
          <w:sz w:val="24"/>
          <w:szCs w:val="24"/>
        </w:rPr>
        <w:t xml:space="preserve"> pendekatan yang digunakan adalah penelitian kuantitatif. </w:t>
      </w:r>
      <w:r>
        <w:rPr>
          <w:rFonts w:ascii="Times New Roman" w:hAnsi="Times New Roman"/>
          <w:sz w:val="24"/>
          <w:szCs w:val="24"/>
        </w:rPr>
        <w:t xml:space="preserve">Sedangkan desain yang digunakan dalam penelitian ini adalah </w:t>
      </w:r>
      <w:r w:rsidRPr="00EF014A">
        <w:rPr>
          <w:rFonts w:ascii="Times New Roman" w:hAnsi="Times New Roman"/>
          <w:i/>
          <w:iCs/>
          <w:sz w:val="24"/>
          <w:szCs w:val="24"/>
        </w:rPr>
        <w:t>cross sectional</w:t>
      </w:r>
      <w:r>
        <w:rPr>
          <w:rFonts w:ascii="Times New Roman" w:hAnsi="Times New Roman"/>
          <w:sz w:val="24"/>
          <w:szCs w:val="24"/>
        </w:rPr>
        <w:t>.</w:t>
      </w:r>
    </w:p>
    <w:p w14:paraId="08080CCE" w14:textId="2E01DDD5" w:rsidR="00FE4FD5" w:rsidRDefault="00FE4FD5" w:rsidP="00142B91">
      <w:pPr>
        <w:spacing w:line="360" w:lineRule="auto"/>
        <w:jc w:val="both"/>
        <w:rPr>
          <w:rFonts w:ascii="Times New Roman" w:hAnsi="Times New Roman"/>
          <w:sz w:val="24"/>
          <w:szCs w:val="24"/>
        </w:rPr>
      </w:pPr>
      <w:r>
        <w:rPr>
          <w:rFonts w:ascii="Times New Roman" w:hAnsi="Times New Roman"/>
          <w:sz w:val="24"/>
          <w:szCs w:val="24"/>
        </w:rPr>
        <w:t xml:space="preserve">Penelitian dilaksanakan di Rumah Sakit </w:t>
      </w:r>
      <w:r w:rsidR="00536CDD">
        <w:rPr>
          <w:rFonts w:ascii="Times New Roman" w:hAnsi="Times New Roman"/>
          <w:sz w:val="24"/>
          <w:szCs w:val="24"/>
        </w:rPr>
        <w:t>X</w:t>
      </w:r>
      <w:r>
        <w:rPr>
          <w:rFonts w:ascii="Times New Roman" w:hAnsi="Times New Roman"/>
          <w:sz w:val="24"/>
          <w:szCs w:val="24"/>
        </w:rPr>
        <w:t xml:space="preserve"> Jakarta pada bulan September s/d Maret 2022. Populasi dalam penelitian ini adalah seluruh perawat yang ada di Rumah Sakit </w:t>
      </w:r>
      <w:r w:rsidR="00536CDD">
        <w:rPr>
          <w:rFonts w:ascii="Times New Roman" w:hAnsi="Times New Roman"/>
          <w:sz w:val="24"/>
          <w:szCs w:val="24"/>
        </w:rPr>
        <w:t>X</w:t>
      </w:r>
      <w:r>
        <w:rPr>
          <w:rFonts w:ascii="Times New Roman" w:hAnsi="Times New Roman"/>
          <w:sz w:val="24"/>
          <w:szCs w:val="24"/>
        </w:rPr>
        <w:t>, yaitu sebanyak 138 perawat. Sedangkan sampel dalam penelitian ini adalah 126 perawat.</w:t>
      </w:r>
    </w:p>
    <w:p w14:paraId="37DFF641" w14:textId="77777777" w:rsidR="00FE4FD5" w:rsidRDefault="00FE4FD5" w:rsidP="00142B91">
      <w:pPr>
        <w:spacing w:line="360" w:lineRule="auto"/>
        <w:jc w:val="both"/>
        <w:rPr>
          <w:rFonts w:ascii="Times New Roman" w:hAnsi="Times New Roman"/>
          <w:sz w:val="24"/>
          <w:szCs w:val="24"/>
        </w:rPr>
      </w:pPr>
      <w:r>
        <w:rPr>
          <w:rFonts w:ascii="Times New Roman" w:hAnsi="Times New Roman"/>
          <w:sz w:val="24"/>
          <w:szCs w:val="24"/>
        </w:rPr>
        <w:t xml:space="preserve">Pengumpulan data pada penelitian ini menggunakan </w:t>
      </w:r>
      <w:r w:rsidRPr="000005EE">
        <w:rPr>
          <w:rFonts w:ascii="Times New Roman" w:hAnsi="Times New Roman"/>
          <w:i/>
          <w:iCs/>
          <w:sz w:val="24"/>
          <w:szCs w:val="24"/>
        </w:rPr>
        <w:t>google form</w:t>
      </w:r>
      <w:r>
        <w:rPr>
          <w:rFonts w:ascii="Times New Roman" w:hAnsi="Times New Roman"/>
          <w:sz w:val="24"/>
          <w:szCs w:val="24"/>
        </w:rPr>
        <w:t xml:space="preserve"> dan teknik sampling yang digunakan adalah </w:t>
      </w:r>
      <w:r w:rsidRPr="000005EE">
        <w:rPr>
          <w:rFonts w:ascii="Times New Roman" w:hAnsi="Times New Roman"/>
          <w:i/>
          <w:iCs/>
          <w:sz w:val="24"/>
          <w:szCs w:val="24"/>
        </w:rPr>
        <w:t>simple random sampling</w:t>
      </w:r>
      <w:r>
        <w:rPr>
          <w:rFonts w:ascii="Times New Roman" w:hAnsi="Times New Roman"/>
          <w:sz w:val="24"/>
          <w:szCs w:val="24"/>
        </w:rPr>
        <w:t xml:space="preserve">. Adapun kuesioner yang digunakan, yaitu kuesioner DASS-42, kuesioner yang dibuat oleh peneliti untuk stress kerja selama pandemi, dan </w:t>
      </w:r>
      <w:r>
        <w:rPr>
          <w:rFonts w:ascii="Times New Roman" w:hAnsi="Times New Roman"/>
          <w:sz w:val="24"/>
          <w:szCs w:val="24"/>
        </w:rPr>
        <w:t xml:space="preserve">Asuhan Keperawatan yang sudah dinyatakan valid dan reliabel. Analisis data yang digunakan adalah analisis univariat dan analisis bivariat. Analisis univariat digunakan untuk mendapatkan gambaran karakteristik individu, stress kerja dan kinerja pada perawat. Sedangkan analisis bivariat digunakan untuk mencari hubungan antar variabel dengan menggunakan uji statistik </w:t>
      </w:r>
      <w:r w:rsidRPr="00762741">
        <w:rPr>
          <w:rFonts w:ascii="Times New Roman" w:hAnsi="Times New Roman"/>
          <w:i/>
          <w:iCs/>
          <w:sz w:val="24"/>
          <w:szCs w:val="24"/>
        </w:rPr>
        <w:t>chi-square</w:t>
      </w:r>
      <w:r>
        <w:rPr>
          <w:rFonts w:ascii="Times New Roman" w:hAnsi="Times New Roman"/>
          <w:sz w:val="24"/>
          <w:szCs w:val="24"/>
        </w:rPr>
        <w:t>.</w:t>
      </w:r>
    </w:p>
    <w:p w14:paraId="25F6F707" w14:textId="77777777" w:rsidR="00FE4FD5" w:rsidRPr="002447F6" w:rsidRDefault="00FE4FD5" w:rsidP="00142B91">
      <w:pPr>
        <w:spacing w:line="360" w:lineRule="auto"/>
        <w:jc w:val="both"/>
        <w:rPr>
          <w:rFonts w:ascii="Times New Roman" w:hAnsi="Times New Roman"/>
          <w:b/>
          <w:bCs/>
          <w:sz w:val="24"/>
          <w:szCs w:val="24"/>
        </w:rPr>
      </w:pPr>
      <w:r w:rsidRPr="002447F6">
        <w:rPr>
          <w:rFonts w:ascii="Times New Roman" w:hAnsi="Times New Roman"/>
          <w:b/>
          <w:bCs/>
          <w:sz w:val="24"/>
          <w:szCs w:val="24"/>
        </w:rPr>
        <w:t>HASIL</w:t>
      </w:r>
    </w:p>
    <w:p w14:paraId="0E6F921A" w14:textId="77777777" w:rsidR="00FE4FD5" w:rsidRDefault="00FE4FD5" w:rsidP="00FE4FD5">
      <w:pPr>
        <w:pStyle w:val="ListParagraph"/>
        <w:numPr>
          <w:ilvl w:val="0"/>
          <w:numId w:val="5"/>
        </w:numPr>
        <w:spacing w:after="160" w:line="360" w:lineRule="auto"/>
        <w:ind w:left="284" w:hanging="284"/>
        <w:jc w:val="both"/>
        <w:rPr>
          <w:rFonts w:ascii="Times New Roman" w:hAnsi="Times New Roman"/>
          <w:sz w:val="24"/>
          <w:szCs w:val="24"/>
        </w:rPr>
      </w:pPr>
      <w:r>
        <w:rPr>
          <w:rFonts w:ascii="Times New Roman" w:hAnsi="Times New Roman"/>
          <w:sz w:val="24"/>
          <w:szCs w:val="24"/>
        </w:rPr>
        <w:t>Hasil Analisis Univariat</w:t>
      </w:r>
    </w:p>
    <w:p w14:paraId="694498A7" w14:textId="77777777" w:rsidR="00FE4FD5" w:rsidRDefault="00FE4FD5" w:rsidP="00142B91">
      <w:pPr>
        <w:pStyle w:val="ListParagraph"/>
        <w:spacing w:line="360" w:lineRule="auto"/>
        <w:ind w:left="284"/>
        <w:jc w:val="both"/>
        <w:rPr>
          <w:rFonts w:ascii="Times New Roman" w:hAnsi="Times New Roman"/>
          <w:sz w:val="24"/>
          <w:szCs w:val="24"/>
        </w:rPr>
      </w:pPr>
      <w:r>
        <w:rPr>
          <w:rFonts w:ascii="Times New Roman" w:hAnsi="Times New Roman"/>
          <w:sz w:val="24"/>
          <w:szCs w:val="24"/>
        </w:rPr>
        <w:t>Adapun hasil analisis univariat, yaitu:</w:t>
      </w:r>
    </w:p>
    <w:p w14:paraId="07A13B21" w14:textId="77777777" w:rsidR="00FE4FD5" w:rsidRDefault="00FE4FD5" w:rsidP="00142B91">
      <w:pPr>
        <w:pStyle w:val="ListParagraph"/>
        <w:spacing w:line="360" w:lineRule="auto"/>
        <w:ind w:left="284"/>
        <w:jc w:val="center"/>
        <w:rPr>
          <w:rFonts w:ascii="Times New Roman" w:hAnsi="Times New Roman"/>
          <w:sz w:val="24"/>
          <w:szCs w:val="24"/>
        </w:rPr>
      </w:pPr>
      <w:r>
        <w:rPr>
          <w:rFonts w:ascii="Times New Roman" w:hAnsi="Times New Roman"/>
          <w:sz w:val="24"/>
          <w:szCs w:val="24"/>
        </w:rPr>
        <w:t>Tabel 1. Distribusi Frekuensi Responden Berdasarkan Karekteristik Individu, Stres Kerja, dan Kinerja Perawat</w:t>
      </w:r>
    </w:p>
    <w:tbl>
      <w:tblPr>
        <w:tblStyle w:val="TableGrid"/>
        <w:tblW w:w="0" w:type="auto"/>
        <w:tblInd w:w="28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61"/>
        <w:gridCol w:w="861"/>
        <w:gridCol w:w="1279"/>
      </w:tblGrid>
      <w:tr w:rsidR="00FE4FD5" w:rsidRPr="0066118C" w14:paraId="233A4B4F" w14:textId="77777777" w:rsidTr="00142B91">
        <w:tc>
          <w:tcPr>
            <w:tcW w:w="1661" w:type="dxa"/>
          </w:tcPr>
          <w:p w14:paraId="4F660926" w14:textId="77777777" w:rsidR="00FE4FD5" w:rsidRPr="0066118C" w:rsidRDefault="00FE4FD5" w:rsidP="00142B91">
            <w:pPr>
              <w:pStyle w:val="ListParagraph"/>
              <w:ind w:left="0"/>
              <w:jc w:val="center"/>
              <w:rPr>
                <w:rFonts w:ascii="Times New Roman" w:hAnsi="Times New Roman"/>
                <w:b/>
                <w:bCs/>
                <w:sz w:val="20"/>
                <w:szCs w:val="20"/>
              </w:rPr>
            </w:pPr>
            <w:r w:rsidRPr="0066118C">
              <w:rPr>
                <w:rFonts w:ascii="Times New Roman" w:hAnsi="Times New Roman"/>
                <w:b/>
                <w:bCs/>
                <w:sz w:val="20"/>
                <w:szCs w:val="20"/>
              </w:rPr>
              <w:t>Variabel</w:t>
            </w:r>
          </w:p>
        </w:tc>
        <w:tc>
          <w:tcPr>
            <w:tcW w:w="861" w:type="dxa"/>
          </w:tcPr>
          <w:p w14:paraId="1879DE6F" w14:textId="77777777" w:rsidR="00FE4FD5" w:rsidRPr="0066118C" w:rsidRDefault="00FE4FD5" w:rsidP="00142B91">
            <w:pPr>
              <w:pStyle w:val="ListParagraph"/>
              <w:ind w:left="0"/>
              <w:jc w:val="center"/>
              <w:rPr>
                <w:rFonts w:ascii="Times New Roman" w:hAnsi="Times New Roman"/>
                <w:b/>
                <w:bCs/>
                <w:sz w:val="20"/>
                <w:szCs w:val="20"/>
              </w:rPr>
            </w:pPr>
            <w:r w:rsidRPr="0066118C">
              <w:rPr>
                <w:rFonts w:ascii="Times New Roman" w:hAnsi="Times New Roman"/>
                <w:b/>
                <w:bCs/>
                <w:sz w:val="20"/>
                <w:szCs w:val="20"/>
              </w:rPr>
              <w:t>Jumlah</w:t>
            </w:r>
          </w:p>
        </w:tc>
        <w:tc>
          <w:tcPr>
            <w:tcW w:w="1279" w:type="dxa"/>
          </w:tcPr>
          <w:p w14:paraId="165703D2" w14:textId="77777777" w:rsidR="00FE4FD5" w:rsidRPr="0066118C" w:rsidRDefault="00FE4FD5" w:rsidP="00142B91">
            <w:pPr>
              <w:pStyle w:val="ListParagraph"/>
              <w:ind w:left="0"/>
              <w:jc w:val="center"/>
              <w:rPr>
                <w:rFonts w:ascii="Times New Roman" w:hAnsi="Times New Roman"/>
                <w:b/>
                <w:bCs/>
                <w:sz w:val="20"/>
                <w:szCs w:val="20"/>
              </w:rPr>
            </w:pPr>
            <w:r w:rsidRPr="0066118C">
              <w:rPr>
                <w:rFonts w:ascii="Times New Roman" w:hAnsi="Times New Roman"/>
                <w:b/>
                <w:bCs/>
                <w:sz w:val="20"/>
                <w:szCs w:val="20"/>
              </w:rPr>
              <w:t>Persen (%)</w:t>
            </w:r>
          </w:p>
        </w:tc>
      </w:tr>
      <w:tr w:rsidR="00FE4FD5" w:rsidRPr="0066118C" w14:paraId="52293BCC" w14:textId="77777777" w:rsidTr="00142B91">
        <w:tc>
          <w:tcPr>
            <w:tcW w:w="1661" w:type="dxa"/>
          </w:tcPr>
          <w:p w14:paraId="0E67DC23" w14:textId="77777777" w:rsidR="00FE4FD5" w:rsidRPr="0066118C" w:rsidRDefault="00FE4FD5" w:rsidP="00142B91">
            <w:pPr>
              <w:pStyle w:val="ListParagraph"/>
              <w:ind w:left="0"/>
              <w:jc w:val="both"/>
              <w:rPr>
                <w:rFonts w:ascii="Times New Roman" w:hAnsi="Times New Roman"/>
                <w:b/>
                <w:bCs/>
                <w:sz w:val="20"/>
                <w:szCs w:val="20"/>
              </w:rPr>
            </w:pPr>
            <w:r w:rsidRPr="0066118C">
              <w:rPr>
                <w:rFonts w:ascii="Times New Roman" w:hAnsi="Times New Roman"/>
                <w:b/>
                <w:bCs/>
                <w:sz w:val="20"/>
                <w:szCs w:val="20"/>
              </w:rPr>
              <w:t xml:space="preserve">Umur </w:t>
            </w:r>
          </w:p>
          <w:p w14:paraId="4174D44D" w14:textId="77777777" w:rsidR="00FE4FD5" w:rsidRPr="0066118C" w:rsidRDefault="00FE4FD5" w:rsidP="00142B91">
            <w:pPr>
              <w:pStyle w:val="ListParagraph"/>
              <w:ind w:left="0"/>
              <w:jc w:val="both"/>
              <w:rPr>
                <w:rFonts w:ascii="Times New Roman" w:hAnsi="Times New Roman"/>
                <w:sz w:val="20"/>
                <w:szCs w:val="20"/>
              </w:rPr>
            </w:pPr>
            <w:r w:rsidRPr="0066118C">
              <w:rPr>
                <w:rFonts w:ascii="Times New Roman" w:hAnsi="Times New Roman"/>
                <w:sz w:val="20"/>
                <w:szCs w:val="20"/>
              </w:rPr>
              <w:t>18-40 tahun</w:t>
            </w:r>
          </w:p>
          <w:p w14:paraId="3A01608B" w14:textId="77777777" w:rsidR="00FE4FD5" w:rsidRPr="0066118C" w:rsidRDefault="00FE4FD5" w:rsidP="00142B91">
            <w:pPr>
              <w:pStyle w:val="ListParagraph"/>
              <w:ind w:left="0"/>
              <w:jc w:val="both"/>
              <w:rPr>
                <w:rFonts w:ascii="Times New Roman" w:hAnsi="Times New Roman"/>
                <w:sz w:val="20"/>
                <w:szCs w:val="20"/>
              </w:rPr>
            </w:pPr>
            <w:r w:rsidRPr="0066118C">
              <w:rPr>
                <w:rFonts w:ascii="Times New Roman" w:hAnsi="Times New Roman"/>
                <w:sz w:val="20"/>
                <w:szCs w:val="20"/>
              </w:rPr>
              <w:t>41-60 tahun</w:t>
            </w:r>
          </w:p>
        </w:tc>
        <w:tc>
          <w:tcPr>
            <w:tcW w:w="861" w:type="dxa"/>
          </w:tcPr>
          <w:p w14:paraId="61E194C7" w14:textId="77777777" w:rsidR="00FE4FD5" w:rsidRPr="0066118C" w:rsidRDefault="00FE4FD5" w:rsidP="00142B91">
            <w:pPr>
              <w:pStyle w:val="ListParagraph"/>
              <w:ind w:left="0"/>
              <w:jc w:val="center"/>
              <w:rPr>
                <w:rFonts w:ascii="Times New Roman" w:hAnsi="Times New Roman"/>
                <w:sz w:val="20"/>
                <w:szCs w:val="20"/>
              </w:rPr>
            </w:pPr>
          </w:p>
          <w:p w14:paraId="26157FCB"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84</w:t>
            </w:r>
          </w:p>
          <w:p w14:paraId="21D45EFF"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42</w:t>
            </w:r>
          </w:p>
        </w:tc>
        <w:tc>
          <w:tcPr>
            <w:tcW w:w="1279" w:type="dxa"/>
          </w:tcPr>
          <w:p w14:paraId="6B4D24B7" w14:textId="77777777" w:rsidR="00FE4FD5" w:rsidRPr="0066118C" w:rsidRDefault="00FE4FD5" w:rsidP="00142B91">
            <w:pPr>
              <w:pStyle w:val="ListParagraph"/>
              <w:ind w:left="0"/>
              <w:jc w:val="center"/>
              <w:rPr>
                <w:rFonts w:ascii="Times New Roman" w:hAnsi="Times New Roman"/>
                <w:sz w:val="20"/>
                <w:szCs w:val="20"/>
              </w:rPr>
            </w:pPr>
          </w:p>
          <w:p w14:paraId="098676A5"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66,7</w:t>
            </w:r>
          </w:p>
          <w:p w14:paraId="06825CA8"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33,3</w:t>
            </w:r>
          </w:p>
        </w:tc>
      </w:tr>
      <w:tr w:rsidR="00FE4FD5" w:rsidRPr="0066118C" w14:paraId="0CF8778C" w14:textId="77777777" w:rsidTr="00142B91">
        <w:tc>
          <w:tcPr>
            <w:tcW w:w="1661" w:type="dxa"/>
          </w:tcPr>
          <w:p w14:paraId="12E7E5BE" w14:textId="77777777" w:rsidR="00FE4FD5" w:rsidRPr="0066118C" w:rsidRDefault="00FE4FD5" w:rsidP="00142B91">
            <w:pPr>
              <w:pStyle w:val="ListParagraph"/>
              <w:ind w:left="0"/>
              <w:jc w:val="both"/>
              <w:rPr>
                <w:rFonts w:ascii="Times New Roman" w:hAnsi="Times New Roman"/>
                <w:b/>
                <w:bCs/>
                <w:sz w:val="20"/>
                <w:szCs w:val="20"/>
              </w:rPr>
            </w:pPr>
            <w:r w:rsidRPr="0066118C">
              <w:rPr>
                <w:rFonts w:ascii="Times New Roman" w:hAnsi="Times New Roman"/>
                <w:b/>
                <w:bCs/>
                <w:sz w:val="20"/>
                <w:szCs w:val="20"/>
              </w:rPr>
              <w:t xml:space="preserve">Total </w:t>
            </w:r>
          </w:p>
        </w:tc>
        <w:tc>
          <w:tcPr>
            <w:tcW w:w="861" w:type="dxa"/>
          </w:tcPr>
          <w:p w14:paraId="65655B53" w14:textId="77777777" w:rsidR="00FE4FD5" w:rsidRPr="0066118C" w:rsidRDefault="00FE4FD5" w:rsidP="00142B91">
            <w:pPr>
              <w:pStyle w:val="ListParagraph"/>
              <w:ind w:left="0"/>
              <w:jc w:val="center"/>
              <w:rPr>
                <w:rFonts w:ascii="Times New Roman" w:hAnsi="Times New Roman"/>
                <w:b/>
                <w:bCs/>
                <w:sz w:val="20"/>
                <w:szCs w:val="20"/>
              </w:rPr>
            </w:pPr>
            <w:r w:rsidRPr="0066118C">
              <w:rPr>
                <w:rFonts w:ascii="Times New Roman" w:hAnsi="Times New Roman"/>
                <w:b/>
                <w:bCs/>
                <w:sz w:val="20"/>
                <w:szCs w:val="20"/>
              </w:rPr>
              <w:t>126</w:t>
            </w:r>
          </w:p>
        </w:tc>
        <w:tc>
          <w:tcPr>
            <w:tcW w:w="1279" w:type="dxa"/>
          </w:tcPr>
          <w:p w14:paraId="7C6D6CEB" w14:textId="77777777" w:rsidR="00FE4FD5" w:rsidRPr="0066118C" w:rsidRDefault="00FE4FD5" w:rsidP="00142B91">
            <w:pPr>
              <w:pStyle w:val="ListParagraph"/>
              <w:ind w:left="0"/>
              <w:jc w:val="center"/>
              <w:rPr>
                <w:rFonts w:ascii="Times New Roman" w:hAnsi="Times New Roman"/>
                <w:b/>
                <w:bCs/>
                <w:sz w:val="20"/>
                <w:szCs w:val="20"/>
              </w:rPr>
            </w:pPr>
            <w:r w:rsidRPr="0066118C">
              <w:rPr>
                <w:rFonts w:ascii="Times New Roman" w:hAnsi="Times New Roman"/>
                <w:b/>
                <w:bCs/>
                <w:sz w:val="20"/>
                <w:szCs w:val="20"/>
              </w:rPr>
              <w:t>100</w:t>
            </w:r>
          </w:p>
        </w:tc>
      </w:tr>
      <w:tr w:rsidR="00FE4FD5" w:rsidRPr="0066118C" w14:paraId="4471F237" w14:textId="77777777" w:rsidTr="00142B91">
        <w:tc>
          <w:tcPr>
            <w:tcW w:w="1661" w:type="dxa"/>
          </w:tcPr>
          <w:p w14:paraId="330EF939" w14:textId="77777777" w:rsidR="00FE4FD5" w:rsidRPr="0066118C" w:rsidRDefault="00FE4FD5" w:rsidP="00142B91">
            <w:pPr>
              <w:pStyle w:val="ListParagraph"/>
              <w:ind w:left="0"/>
              <w:jc w:val="both"/>
              <w:rPr>
                <w:rFonts w:ascii="Times New Roman" w:hAnsi="Times New Roman"/>
                <w:b/>
                <w:bCs/>
                <w:sz w:val="20"/>
                <w:szCs w:val="20"/>
              </w:rPr>
            </w:pPr>
            <w:r w:rsidRPr="0066118C">
              <w:rPr>
                <w:rFonts w:ascii="Times New Roman" w:hAnsi="Times New Roman"/>
                <w:b/>
                <w:bCs/>
                <w:sz w:val="20"/>
                <w:szCs w:val="20"/>
              </w:rPr>
              <w:t>Jenis Kelamin</w:t>
            </w:r>
          </w:p>
          <w:p w14:paraId="607BBE7F" w14:textId="77777777" w:rsidR="00FE4FD5" w:rsidRPr="0066118C" w:rsidRDefault="00FE4FD5" w:rsidP="00142B91">
            <w:pPr>
              <w:pStyle w:val="ListParagraph"/>
              <w:ind w:left="0"/>
              <w:jc w:val="both"/>
              <w:rPr>
                <w:rFonts w:ascii="Times New Roman" w:hAnsi="Times New Roman"/>
                <w:sz w:val="20"/>
                <w:szCs w:val="20"/>
              </w:rPr>
            </w:pPr>
            <w:r w:rsidRPr="0066118C">
              <w:rPr>
                <w:rFonts w:ascii="Times New Roman" w:hAnsi="Times New Roman"/>
                <w:sz w:val="20"/>
                <w:szCs w:val="20"/>
              </w:rPr>
              <w:t xml:space="preserve">Perempuan </w:t>
            </w:r>
          </w:p>
          <w:p w14:paraId="0647F039" w14:textId="77777777" w:rsidR="00FE4FD5" w:rsidRPr="0066118C" w:rsidRDefault="00FE4FD5" w:rsidP="00142B91">
            <w:pPr>
              <w:pStyle w:val="ListParagraph"/>
              <w:ind w:left="0"/>
              <w:jc w:val="both"/>
              <w:rPr>
                <w:rFonts w:ascii="Times New Roman" w:hAnsi="Times New Roman"/>
                <w:sz w:val="20"/>
                <w:szCs w:val="20"/>
              </w:rPr>
            </w:pPr>
            <w:r w:rsidRPr="0066118C">
              <w:rPr>
                <w:rFonts w:ascii="Times New Roman" w:hAnsi="Times New Roman"/>
                <w:sz w:val="20"/>
                <w:szCs w:val="20"/>
              </w:rPr>
              <w:t xml:space="preserve">Laki-laki </w:t>
            </w:r>
          </w:p>
        </w:tc>
        <w:tc>
          <w:tcPr>
            <w:tcW w:w="861" w:type="dxa"/>
          </w:tcPr>
          <w:p w14:paraId="10D76545" w14:textId="77777777" w:rsidR="00FE4FD5" w:rsidRPr="0066118C" w:rsidRDefault="00FE4FD5" w:rsidP="00142B91">
            <w:pPr>
              <w:pStyle w:val="ListParagraph"/>
              <w:ind w:left="0"/>
              <w:jc w:val="center"/>
              <w:rPr>
                <w:rFonts w:ascii="Times New Roman" w:hAnsi="Times New Roman"/>
                <w:sz w:val="20"/>
                <w:szCs w:val="20"/>
              </w:rPr>
            </w:pPr>
          </w:p>
          <w:p w14:paraId="3254C223"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98</w:t>
            </w:r>
          </w:p>
          <w:p w14:paraId="78A889C9"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28</w:t>
            </w:r>
          </w:p>
        </w:tc>
        <w:tc>
          <w:tcPr>
            <w:tcW w:w="1279" w:type="dxa"/>
          </w:tcPr>
          <w:p w14:paraId="74BAD263" w14:textId="77777777" w:rsidR="00FE4FD5" w:rsidRPr="0066118C" w:rsidRDefault="00FE4FD5" w:rsidP="00142B91">
            <w:pPr>
              <w:pStyle w:val="ListParagraph"/>
              <w:ind w:left="0"/>
              <w:jc w:val="center"/>
              <w:rPr>
                <w:rFonts w:ascii="Times New Roman" w:hAnsi="Times New Roman"/>
                <w:sz w:val="20"/>
                <w:szCs w:val="20"/>
              </w:rPr>
            </w:pPr>
          </w:p>
          <w:p w14:paraId="3E260F3C"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77,8</w:t>
            </w:r>
          </w:p>
          <w:p w14:paraId="55234098"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22,2</w:t>
            </w:r>
          </w:p>
        </w:tc>
      </w:tr>
      <w:tr w:rsidR="00FE4FD5" w:rsidRPr="0066118C" w14:paraId="521ABC72" w14:textId="77777777" w:rsidTr="00142B91">
        <w:tc>
          <w:tcPr>
            <w:tcW w:w="1661" w:type="dxa"/>
          </w:tcPr>
          <w:p w14:paraId="62661081" w14:textId="77777777" w:rsidR="00FE4FD5" w:rsidRPr="0066118C" w:rsidRDefault="00FE4FD5" w:rsidP="00142B91">
            <w:pPr>
              <w:pStyle w:val="ListParagraph"/>
              <w:ind w:left="0"/>
              <w:jc w:val="both"/>
              <w:rPr>
                <w:rFonts w:ascii="Times New Roman" w:hAnsi="Times New Roman"/>
                <w:b/>
                <w:bCs/>
                <w:sz w:val="20"/>
                <w:szCs w:val="20"/>
              </w:rPr>
            </w:pPr>
            <w:r w:rsidRPr="0066118C">
              <w:rPr>
                <w:rFonts w:ascii="Times New Roman" w:hAnsi="Times New Roman"/>
                <w:b/>
                <w:bCs/>
                <w:sz w:val="20"/>
                <w:szCs w:val="20"/>
              </w:rPr>
              <w:t xml:space="preserve">Total </w:t>
            </w:r>
          </w:p>
        </w:tc>
        <w:tc>
          <w:tcPr>
            <w:tcW w:w="861" w:type="dxa"/>
          </w:tcPr>
          <w:p w14:paraId="00940D9E" w14:textId="77777777" w:rsidR="00FE4FD5" w:rsidRPr="0066118C" w:rsidRDefault="00FE4FD5" w:rsidP="00142B91">
            <w:pPr>
              <w:pStyle w:val="ListParagraph"/>
              <w:ind w:left="0"/>
              <w:jc w:val="center"/>
              <w:rPr>
                <w:rFonts w:ascii="Times New Roman" w:hAnsi="Times New Roman"/>
                <w:b/>
                <w:bCs/>
                <w:sz w:val="20"/>
                <w:szCs w:val="20"/>
              </w:rPr>
            </w:pPr>
            <w:r w:rsidRPr="0066118C">
              <w:rPr>
                <w:rFonts w:ascii="Times New Roman" w:hAnsi="Times New Roman"/>
                <w:b/>
                <w:bCs/>
                <w:sz w:val="20"/>
                <w:szCs w:val="20"/>
              </w:rPr>
              <w:t>126</w:t>
            </w:r>
          </w:p>
        </w:tc>
        <w:tc>
          <w:tcPr>
            <w:tcW w:w="1279" w:type="dxa"/>
          </w:tcPr>
          <w:p w14:paraId="4ADB1754" w14:textId="77777777" w:rsidR="00FE4FD5" w:rsidRPr="0066118C" w:rsidRDefault="00FE4FD5" w:rsidP="00142B91">
            <w:pPr>
              <w:pStyle w:val="ListParagraph"/>
              <w:ind w:left="0"/>
              <w:jc w:val="center"/>
              <w:rPr>
                <w:rFonts w:ascii="Times New Roman" w:hAnsi="Times New Roman"/>
                <w:b/>
                <w:bCs/>
                <w:sz w:val="20"/>
                <w:szCs w:val="20"/>
              </w:rPr>
            </w:pPr>
            <w:r w:rsidRPr="0066118C">
              <w:rPr>
                <w:rFonts w:ascii="Times New Roman" w:hAnsi="Times New Roman"/>
                <w:b/>
                <w:bCs/>
                <w:sz w:val="20"/>
                <w:szCs w:val="20"/>
              </w:rPr>
              <w:t>100</w:t>
            </w:r>
          </w:p>
        </w:tc>
      </w:tr>
      <w:tr w:rsidR="00FE4FD5" w:rsidRPr="0066118C" w14:paraId="392318AD" w14:textId="77777777" w:rsidTr="00142B91">
        <w:tc>
          <w:tcPr>
            <w:tcW w:w="1661" w:type="dxa"/>
          </w:tcPr>
          <w:p w14:paraId="66BC38EE" w14:textId="77777777" w:rsidR="00FE4FD5" w:rsidRPr="0066118C" w:rsidRDefault="00FE4FD5" w:rsidP="00142B91">
            <w:pPr>
              <w:pStyle w:val="ListParagraph"/>
              <w:ind w:left="0"/>
              <w:jc w:val="both"/>
              <w:rPr>
                <w:rFonts w:ascii="Times New Roman" w:hAnsi="Times New Roman"/>
                <w:b/>
                <w:bCs/>
                <w:sz w:val="20"/>
                <w:szCs w:val="20"/>
              </w:rPr>
            </w:pPr>
            <w:r w:rsidRPr="0066118C">
              <w:rPr>
                <w:rFonts w:ascii="Times New Roman" w:hAnsi="Times New Roman"/>
                <w:b/>
                <w:bCs/>
                <w:sz w:val="20"/>
                <w:szCs w:val="20"/>
              </w:rPr>
              <w:t>Lama Kerja</w:t>
            </w:r>
          </w:p>
          <w:p w14:paraId="5DE0E24B" w14:textId="77777777" w:rsidR="00FE4FD5" w:rsidRPr="0066118C" w:rsidRDefault="00FE4FD5" w:rsidP="00142B91">
            <w:pPr>
              <w:pStyle w:val="ListParagraph"/>
              <w:ind w:left="0"/>
              <w:jc w:val="both"/>
              <w:rPr>
                <w:rFonts w:ascii="Times New Roman" w:hAnsi="Times New Roman"/>
                <w:sz w:val="20"/>
                <w:szCs w:val="20"/>
              </w:rPr>
            </w:pPr>
            <w:r w:rsidRPr="0066118C">
              <w:rPr>
                <w:rFonts w:ascii="Times New Roman" w:hAnsi="Times New Roman"/>
                <w:sz w:val="20"/>
                <w:szCs w:val="20"/>
              </w:rPr>
              <w:t>1-3 tahun</w:t>
            </w:r>
          </w:p>
          <w:p w14:paraId="17563D4D" w14:textId="77777777" w:rsidR="00FE4FD5" w:rsidRPr="0066118C" w:rsidRDefault="00FE4FD5" w:rsidP="00142B91">
            <w:pPr>
              <w:pStyle w:val="ListParagraph"/>
              <w:ind w:left="0"/>
              <w:jc w:val="both"/>
              <w:rPr>
                <w:rFonts w:ascii="Times New Roman" w:hAnsi="Times New Roman"/>
                <w:sz w:val="20"/>
                <w:szCs w:val="20"/>
              </w:rPr>
            </w:pPr>
            <w:r w:rsidRPr="0066118C">
              <w:rPr>
                <w:rFonts w:ascii="Times New Roman" w:hAnsi="Times New Roman"/>
                <w:sz w:val="20"/>
                <w:szCs w:val="20"/>
              </w:rPr>
              <w:t>&gt;3 tahun</w:t>
            </w:r>
          </w:p>
        </w:tc>
        <w:tc>
          <w:tcPr>
            <w:tcW w:w="861" w:type="dxa"/>
          </w:tcPr>
          <w:p w14:paraId="627A7595" w14:textId="77777777" w:rsidR="00FE4FD5" w:rsidRPr="0066118C" w:rsidRDefault="00FE4FD5" w:rsidP="00142B91">
            <w:pPr>
              <w:pStyle w:val="ListParagraph"/>
              <w:ind w:left="0"/>
              <w:jc w:val="center"/>
              <w:rPr>
                <w:rFonts w:ascii="Times New Roman" w:hAnsi="Times New Roman"/>
                <w:sz w:val="20"/>
                <w:szCs w:val="20"/>
              </w:rPr>
            </w:pPr>
          </w:p>
          <w:p w14:paraId="0EFDC154"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29</w:t>
            </w:r>
          </w:p>
          <w:p w14:paraId="37EE7215"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97</w:t>
            </w:r>
          </w:p>
        </w:tc>
        <w:tc>
          <w:tcPr>
            <w:tcW w:w="1279" w:type="dxa"/>
          </w:tcPr>
          <w:p w14:paraId="519B5CCE" w14:textId="77777777" w:rsidR="00FE4FD5" w:rsidRPr="0066118C" w:rsidRDefault="00FE4FD5" w:rsidP="00142B91">
            <w:pPr>
              <w:pStyle w:val="ListParagraph"/>
              <w:ind w:left="0"/>
              <w:jc w:val="center"/>
              <w:rPr>
                <w:rFonts w:ascii="Times New Roman" w:hAnsi="Times New Roman"/>
                <w:sz w:val="20"/>
                <w:szCs w:val="20"/>
              </w:rPr>
            </w:pPr>
          </w:p>
          <w:p w14:paraId="5044281F"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23</w:t>
            </w:r>
          </w:p>
          <w:p w14:paraId="61C40C92"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77</w:t>
            </w:r>
          </w:p>
        </w:tc>
      </w:tr>
      <w:tr w:rsidR="00FE4FD5" w:rsidRPr="0066118C" w14:paraId="67E2B43E" w14:textId="77777777" w:rsidTr="00142B91">
        <w:tc>
          <w:tcPr>
            <w:tcW w:w="1661" w:type="dxa"/>
          </w:tcPr>
          <w:p w14:paraId="1276844F" w14:textId="77777777" w:rsidR="00FE4FD5" w:rsidRPr="0066118C" w:rsidRDefault="00FE4FD5" w:rsidP="00142B91">
            <w:pPr>
              <w:pStyle w:val="ListParagraph"/>
              <w:ind w:left="0"/>
              <w:jc w:val="both"/>
              <w:rPr>
                <w:rFonts w:ascii="Times New Roman" w:hAnsi="Times New Roman"/>
                <w:b/>
                <w:bCs/>
                <w:sz w:val="20"/>
                <w:szCs w:val="20"/>
              </w:rPr>
            </w:pPr>
            <w:r w:rsidRPr="0066118C">
              <w:rPr>
                <w:rFonts w:ascii="Times New Roman" w:hAnsi="Times New Roman"/>
                <w:b/>
                <w:bCs/>
                <w:sz w:val="20"/>
                <w:szCs w:val="20"/>
              </w:rPr>
              <w:t xml:space="preserve">Total </w:t>
            </w:r>
          </w:p>
        </w:tc>
        <w:tc>
          <w:tcPr>
            <w:tcW w:w="861" w:type="dxa"/>
          </w:tcPr>
          <w:p w14:paraId="67BE8DE8" w14:textId="77777777" w:rsidR="00FE4FD5" w:rsidRPr="0066118C" w:rsidRDefault="00FE4FD5" w:rsidP="00142B91">
            <w:pPr>
              <w:pStyle w:val="ListParagraph"/>
              <w:ind w:left="0"/>
              <w:jc w:val="center"/>
              <w:rPr>
                <w:rFonts w:ascii="Times New Roman" w:hAnsi="Times New Roman"/>
                <w:b/>
                <w:bCs/>
                <w:sz w:val="20"/>
                <w:szCs w:val="20"/>
              </w:rPr>
            </w:pPr>
            <w:r w:rsidRPr="0066118C">
              <w:rPr>
                <w:rFonts w:ascii="Times New Roman" w:hAnsi="Times New Roman"/>
                <w:b/>
                <w:bCs/>
                <w:sz w:val="20"/>
                <w:szCs w:val="20"/>
              </w:rPr>
              <w:t>126</w:t>
            </w:r>
          </w:p>
        </w:tc>
        <w:tc>
          <w:tcPr>
            <w:tcW w:w="1279" w:type="dxa"/>
          </w:tcPr>
          <w:p w14:paraId="1456FADD" w14:textId="77777777" w:rsidR="00FE4FD5" w:rsidRPr="0066118C" w:rsidRDefault="00FE4FD5" w:rsidP="00142B91">
            <w:pPr>
              <w:pStyle w:val="ListParagraph"/>
              <w:ind w:left="0"/>
              <w:jc w:val="center"/>
              <w:rPr>
                <w:rFonts w:ascii="Times New Roman" w:hAnsi="Times New Roman"/>
                <w:b/>
                <w:bCs/>
                <w:sz w:val="20"/>
                <w:szCs w:val="20"/>
              </w:rPr>
            </w:pPr>
            <w:r w:rsidRPr="0066118C">
              <w:rPr>
                <w:rFonts w:ascii="Times New Roman" w:hAnsi="Times New Roman"/>
                <w:b/>
                <w:bCs/>
                <w:sz w:val="20"/>
                <w:szCs w:val="20"/>
              </w:rPr>
              <w:t>100</w:t>
            </w:r>
          </w:p>
        </w:tc>
      </w:tr>
      <w:tr w:rsidR="00FE4FD5" w:rsidRPr="0066118C" w14:paraId="7765A308" w14:textId="77777777" w:rsidTr="00142B91">
        <w:tc>
          <w:tcPr>
            <w:tcW w:w="1661" w:type="dxa"/>
          </w:tcPr>
          <w:p w14:paraId="7F29A50E" w14:textId="77777777" w:rsidR="00FE4FD5" w:rsidRPr="0066118C" w:rsidRDefault="00FE4FD5" w:rsidP="00142B91">
            <w:pPr>
              <w:pStyle w:val="ListParagraph"/>
              <w:ind w:left="0"/>
              <w:rPr>
                <w:rFonts w:ascii="Times New Roman" w:hAnsi="Times New Roman"/>
                <w:b/>
                <w:bCs/>
                <w:sz w:val="20"/>
                <w:szCs w:val="20"/>
              </w:rPr>
            </w:pPr>
            <w:r w:rsidRPr="0066118C">
              <w:rPr>
                <w:rFonts w:ascii="Times New Roman" w:hAnsi="Times New Roman"/>
                <w:b/>
                <w:bCs/>
                <w:sz w:val="20"/>
                <w:szCs w:val="20"/>
              </w:rPr>
              <w:t>Stres Kerja Sebelum Pandemi</w:t>
            </w:r>
          </w:p>
          <w:p w14:paraId="7BAE17EC" w14:textId="77777777" w:rsidR="00FE4FD5" w:rsidRPr="0066118C" w:rsidRDefault="00FE4FD5" w:rsidP="00142B91">
            <w:pPr>
              <w:pStyle w:val="ListParagraph"/>
              <w:ind w:left="0"/>
              <w:jc w:val="both"/>
              <w:rPr>
                <w:rFonts w:ascii="Times New Roman" w:hAnsi="Times New Roman"/>
                <w:sz w:val="20"/>
                <w:szCs w:val="20"/>
              </w:rPr>
            </w:pPr>
            <w:r w:rsidRPr="0066118C">
              <w:rPr>
                <w:rFonts w:ascii="Times New Roman" w:hAnsi="Times New Roman"/>
                <w:sz w:val="20"/>
                <w:szCs w:val="20"/>
              </w:rPr>
              <w:t>Stres Sedang</w:t>
            </w:r>
          </w:p>
          <w:p w14:paraId="60D8B317" w14:textId="77777777" w:rsidR="00FE4FD5" w:rsidRPr="0066118C" w:rsidRDefault="00FE4FD5" w:rsidP="00142B91">
            <w:pPr>
              <w:pStyle w:val="ListParagraph"/>
              <w:ind w:left="0"/>
              <w:jc w:val="both"/>
              <w:rPr>
                <w:rFonts w:ascii="Times New Roman" w:hAnsi="Times New Roman"/>
                <w:sz w:val="20"/>
                <w:szCs w:val="20"/>
              </w:rPr>
            </w:pPr>
            <w:r w:rsidRPr="0066118C">
              <w:rPr>
                <w:rFonts w:ascii="Times New Roman" w:hAnsi="Times New Roman"/>
                <w:sz w:val="20"/>
                <w:szCs w:val="20"/>
              </w:rPr>
              <w:lastRenderedPageBreak/>
              <w:t>Stres Berat</w:t>
            </w:r>
          </w:p>
        </w:tc>
        <w:tc>
          <w:tcPr>
            <w:tcW w:w="861" w:type="dxa"/>
          </w:tcPr>
          <w:p w14:paraId="745B6B05" w14:textId="77777777" w:rsidR="00FE4FD5" w:rsidRPr="0066118C" w:rsidRDefault="00FE4FD5" w:rsidP="00142B91">
            <w:pPr>
              <w:pStyle w:val="ListParagraph"/>
              <w:ind w:left="0"/>
              <w:jc w:val="center"/>
              <w:rPr>
                <w:rFonts w:ascii="Times New Roman" w:hAnsi="Times New Roman"/>
                <w:sz w:val="20"/>
                <w:szCs w:val="20"/>
              </w:rPr>
            </w:pPr>
          </w:p>
          <w:p w14:paraId="72258DB5" w14:textId="77777777" w:rsidR="00FE4FD5" w:rsidRPr="0066118C" w:rsidRDefault="00FE4FD5" w:rsidP="00142B91">
            <w:pPr>
              <w:pStyle w:val="ListParagraph"/>
              <w:ind w:left="0"/>
              <w:jc w:val="center"/>
              <w:rPr>
                <w:rFonts w:ascii="Times New Roman" w:hAnsi="Times New Roman"/>
                <w:sz w:val="20"/>
                <w:szCs w:val="20"/>
              </w:rPr>
            </w:pPr>
          </w:p>
          <w:p w14:paraId="25BA525D" w14:textId="77777777" w:rsidR="00FE4FD5" w:rsidRPr="0066118C" w:rsidRDefault="00FE4FD5" w:rsidP="00142B91">
            <w:pPr>
              <w:pStyle w:val="ListParagraph"/>
              <w:ind w:left="0"/>
              <w:jc w:val="center"/>
              <w:rPr>
                <w:rFonts w:ascii="Times New Roman" w:hAnsi="Times New Roman"/>
                <w:sz w:val="20"/>
                <w:szCs w:val="20"/>
              </w:rPr>
            </w:pPr>
          </w:p>
          <w:p w14:paraId="77F68C21"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27</w:t>
            </w:r>
          </w:p>
          <w:p w14:paraId="486ABFBB"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lastRenderedPageBreak/>
              <w:t>99</w:t>
            </w:r>
          </w:p>
        </w:tc>
        <w:tc>
          <w:tcPr>
            <w:tcW w:w="1279" w:type="dxa"/>
          </w:tcPr>
          <w:p w14:paraId="424A3895" w14:textId="77777777" w:rsidR="00FE4FD5" w:rsidRPr="0066118C" w:rsidRDefault="00FE4FD5" w:rsidP="00142B91">
            <w:pPr>
              <w:pStyle w:val="ListParagraph"/>
              <w:ind w:left="0"/>
              <w:jc w:val="center"/>
              <w:rPr>
                <w:rFonts w:ascii="Times New Roman" w:hAnsi="Times New Roman"/>
                <w:sz w:val="20"/>
                <w:szCs w:val="20"/>
              </w:rPr>
            </w:pPr>
          </w:p>
          <w:p w14:paraId="34698931" w14:textId="77777777" w:rsidR="00FE4FD5" w:rsidRPr="0066118C" w:rsidRDefault="00FE4FD5" w:rsidP="00142B91">
            <w:pPr>
              <w:pStyle w:val="ListParagraph"/>
              <w:ind w:left="0"/>
              <w:jc w:val="center"/>
              <w:rPr>
                <w:rFonts w:ascii="Times New Roman" w:hAnsi="Times New Roman"/>
                <w:sz w:val="20"/>
                <w:szCs w:val="20"/>
              </w:rPr>
            </w:pPr>
          </w:p>
          <w:p w14:paraId="4FC0E734" w14:textId="77777777" w:rsidR="00FE4FD5" w:rsidRPr="0066118C" w:rsidRDefault="00FE4FD5" w:rsidP="00142B91">
            <w:pPr>
              <w:pStyle w:val="ListParagraph"/>
              <w:ind w:left="0"/>
              <w:jc w:val="center"/>
              <w:rPr>
                <w:rFonts w:ascii="Times New Roman" w:hAnsi="Times New Roman"/>
                <w:sz w:val="20"/>
                <w:szCs w:val="20"/>
              </w:rPr>
            </w:pPr>
          </w:p>
          <w:p w14:paraId="36729DE4"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21,4</w:t>
            </w:r>
          </w:p>
          <w:p w14:paraId="66201229"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lastRenderedPageBreak/>
              <w:t>78,6</w:t>
            </w:r>
          </w:p>
        </w:tc>
      </w:tr>
      <w:tr w:rsidR="00FE4FD5" w:rsidRPr="0066118C" w14:paraId="0E8A4898" w14:textId="77777777" w:rsidTr="00142B91">
        <w:tc>
          <w:tcPr>
            <w:tcW w:w="1661" w:type="dxa"/>
          </w:tcPr>
          <w:p w14:paraId="112C5894" w14:textId="77777777" w:rsidR="00FE4FD5" w:rsidRPr="0066118C" w:rsidRDefault="00FE4FD5" w:rsidP="00142B91">
            <w:pPr>
              <w:pStyle w:val="ListParagraph"/>
              <w:ind w:left="0"/>
              <w:jc w:val="both"/>
              <w:rPr>
                <w:rFonts w:ascii="Times New Roman" w:hAnsi="Times New Roman"/>
                <w:b/>
                <w:bCs/>
                <w:sz w:val="20"/>
                <w:szCs w:val="20"/>
              </w:rPr>
            </w:pPr>
            <w:r w:rsidRPr="0066118C">
              <w:rPr>
                <w:rFonts w:ascii="Times New Roman" w:hAnsi="Times New Roman"/>
                <w:b/>
                <w:bCs/>
                <w:sz w:val="20"/>
                <w:szCs w:val="20"/>
              </w:rPr>
              <w:lastRenderedPageBreak/>
              <w:t xml:space="preserve">Total </w:t>
            </w:r>
          </w:p>
        </w:tc>
        <w:tc>
          <w:tcPr>
            <w:tcW w:w="861" w:type="dxa"/>
          </w:tcPr>
          <w:p w14:paraId="6D4EE42E" w14:textId="77777777" w:rsidR="00FE4FD5" w:rsidRPr="0066118C" w:rsidRDefault="00FE4FD5" w:rsidP="00142B91">
            <w:pPr>
              <w:pStyle w:val="ListParagraph"/>
              <w:ind w:left="0"/>
              <w:jc w:val="center"/>
              <w:rPr>
                <w:rFonts w:ascii="Times New Roman" w:hAnsi="Times New Roman"/>
                <w:b/>
                <w:bCs/>
                <w:sz w:val="20"/>
                <w:szCs w:val="20"/>
              </w:rPr>
            </w:pPr>
            <w:r w:rsidRPr="0066118C">
              <w:rPr>
                <w:rFonts w:ascii="Times New Roman" w:hAnsi="Times New Roman"/>
                <w:b/>
                <w:bCs/>
                <w:sz w:val="20"/>
                <w:szCs w:val="20"/>
              </w:rPr>
              <w:t>126</w:t>
            </w:r>
          </w:p>
        </w:tc>
        <w:tc>
          <w:tcPr>
            <w:tcW w:w="1279" w:type="dxa"/>
          </w:tcPr>
          <w:p w14:paraId="06949E51" w14:textId="77777777" w:rsidR="00FE4FD5" w:rsidRPr="0066118C" w:rsidRDefault="00FE4FD5" w:rsidP="00142B91">
            <w:pPr>
              <w:pStyle w:val="ListParagraph"/>
              <w:ind w:left="0"/>
              <w:jc w:val="center"/>
              <w:rPr>
                <w:rFonts w:ascii="Times New Roman" w:hAnsi="Times New Roman"/>
                <w:b/>
                <w:bCs/>
                <w:sz w:val="20"/>
                <w:szCs w:val="20"/>
              </w:rPr>
            </w:pPr>
            <w:r w:rsidRPr="0066118C">
              <w:rPr>
                <w:rFonts w:ascii="Times New Roman" w:hAnsi="Times New Roman"/>
                <w:b/>
                <w:bCs/>
                <w:sz w:val="20"/>
                <w:szCs w:val="20"/>
              </w:rPr>
              <w:t>100</w:t>
            </w:r>
          </w:p>
        </w:tc>
      </w:tr>
      <w:tr w:rsidR="00FE4FD5" w:rsidRPr="0066118C" w14:paraId="5BD2766C" w14:textId="77777777" w:rsidTr="00142B91">
        <w:tc>
          <w:tcPr>
            <w:tcW w:w="1661" w:type="dxa"/>
          </w:tcPr>
          <w:p w14:paraId="6A0FA76A" w14:textId="77777777" w:rsidR="00FE4FD5" w:rsidRPr="0066118C" w:rsidRDefault="00FE4FD5" w:rsidP="00142B91">
            <w:pPr>
              <w:pStyle w:val="ListParagraph"/>
              <w:ind w:left="0"/>
              <w:rPr>
                <w:rFonts w:ascii="Times New Roman" w:hAnsi="Times New Roman"/>
                <w:b/>
                <w:bCs/>
                <w:sz w:val="20"/>
                <w:szCs w:val="20"/>
              </w:rPr>
            </w:pPr>
            <w:r w:rsidRPr="0066118C">
              <w:rPr>
                <w:rFonts w:ascii="Times New Roman" w:hAnsi="Times New Roman"/>
                <w:b/>
                <w:bCs/>
                <w:sz w:val="20"/>
                <w:szCs w:val="20"/>
              </w:rPr>
              <w:t>Stres Kerja Selama Pandemi</w:t>
            </w:r>
          </w:p>
          <w:p w14:paraId="7596702F" w14:textId="77777777" w:rsidR="00FE4FD5" w:rsidRPr="0066118C" w:rsidRDefault="00FE4FD5" w:rsidP="00142B91">
            <w:pPr>
              <w:pStyle w:val="ListParagraph"/>
              <w:ind w:left="0"/>
              <w:jc w:val="both"/>
              <w:rPr>
                <w:rFonts w:ascii="Times New Roman" w:hAnsi="Times New Roman"/>
                <w:sz w:val="20"/>
                <w:szCs w:val="20"/>
              </w:rPr>
            </w:pPr>
            <w:r w:rsidRPr="0066118C">
              <w:rPr>
                <w:rFonts w:ascii="Times New Roman" w:hAnsi="Times New Roman"/>
                <w:sz w:val="20"/>
                <w:szCs w:val="20"/>
              </w:rPr>
              <w:t>Stres Sedang</w:t>
            </w:r>
          </w:p>
          <w:p w14:paraId="275AC3BF" w14:textId="77777777" w:rsidR="00FE4FD5" w:rsidRPr="0066118C" w:rsidRDefault="00FE4FD5" w:rsidP="00142B91">
            <w:pPr>
              <w:pStyle w:val="ListParagraph"/>
              <w:ind w:left="0"/>
              <w:jc w:val="both"/>
              <w:rPr>
                <w:rFonts w:ascii="Times New Roman" w:hAnsi="Times New Roman"/>
                <w:sz w:val="20"/>
                <w:szCs w:val="20"/>
              </w:rPr>
            </w:pPr>
            <w:r w:rsidRPr="0066118C">
              <w:rPr>
                <w:rFonts w:ascii="Times New Roman" w:hAnsi="Times New Roman"/>
                <w:sz w:val="20"/>
                <w:szCs w:val="20"/>
              </w:rPr>
              <w:t>Stres Berat</w:t>
            </w:r>
          </w:p>
        </w:tc>
        <w:tc>
          <w:tcPr>
            <w:tcW w:w="861" w:type="dxa"/>
          </w:tcPr>
          <w:p w14:paraId="601435D9" w14:textId="77777777" w:rsidR="00FE4FD5" w:rsidRPr="0066118C" w:rsidRDefault="00FE4FD5" w:rsidP="00142B91">
            <w:pPr>
              <w:pStyle w:val="ListParagraph"/>
              <w:ind w:left="0"/>
              <w:jc w:val="center"/>
              <w:rPr>
                <w:rFonts w:ascii="Times New Roman" w:hAnsi="Times New Roman"/>
                <w:sz w:val="20"/>
                <w:szCs w:val="20"/>
              </w:rPr>
            </w:pPr>
          </w:p>
          <w:p w14:paraId="0262C045" w14:textId="77777777" w:rsidR="00FE4FD5" w:rsidRPr="0066118C" w:rsidRDefault="00FE4FD5" w:rsidP="00142B91">
            <w:pPr>
              <w:pStyle w:val="ListParagraph"/>
              <w:ind w:left="0"/>
              <w:rPr>
                <w:rFonts w:ascii="Times New Roman" w:hAnsi="Times New Roman"/>
                <w:sz w:val="20"/>
                <w:szCs w:val="20"/>
              </w:rPr>
            </w:pPr>
          </w:p>
          <w:p w14:paraId="2176C2E7"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80</w:t>
            </w:r>
          </w:p>
          <w:p w14:paraId="641FD55C"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46</w:t>
            </w:r>
          </w:p>
        </w:tc>
        <w:tc>
          <w:tcPr>
            <w:tcW w:w="1279" w:type="dxa"/>
          </w:tcPr>
          <w:p w14:paraId="3449192B" w14:textId="77777777" w:rsidR="00FE4FD5" w:rsidRPr="0066118C" w:rsidRDefault="00FE4FD5" w:rsidP="00142B91">
            <w:pPr>
              <w:pStyle w:val="ListParagraph"/>
              <w:ind w:left="0"/>
              <w:jc w:val="center"/>
              <w:rPr>
                <w:rFonts w:ascii="Times New Roman" w:hAnsi="Times New Roman"/>
                <w:sz w:val="20"/>
                <w:szCs w:val="20"/>
              </w:rPr>
            </w:pPr>
          </w:p>
          <w:p w14:paraId="73574BED" w14:textId="77777777" w:rsidR="00FE4FD5" w:rsidRPr="0066118C" w:rsidRDefault="00FE4FD5" w:rsidP="00142B91">
            <w:pPr>
              <w:pStyle w:val="ListParagraph"/>
              <w:ind w:left="0"/>
              <w:rPr>
                <w:rFonts w:ascii="Times New Roman" w:hAnsi="Times New Roman"/>
                <w:sz w:val="20"/>
                <w:szCs w:val="20"/>
              </w:rPr>
            </w:pPr>
          </w:p>
          <w:p w14:paraId="7708C3F9"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63,5</w:t>
            </w:r>
          </w:p>
          <w:p w14:paraId="2653117C"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36,5</w:t>
            </w:r>
          </w:p>
        </w:tc>
      </w:tr>
      <w:tr w:rsidR="00FE4FD5" w:rsidRPr="0066118C" w14:paraId="17B94387" w14:textId="77777777" w:rsidTr="00142B91">
        <w:tc>
          <w:tcPr>
            <w:tcW w:w="1661" w:type="dxa"/>
          </w:tcPr>
          <w:p w14:paraId="3415E5CD" w14:textId="77777777" w:rsidR="00FE4FD5" w:rsidRPr="0066118C" w:rsidRDefault="00FE4FD5" w:rsidP="00142B91">
            <w:pPr>
              <w:pStyle w:val="ListParagraph"/>
              <w:ind w:left="0"/>
              <w:jc w:val="both"/>
              <w:rPr>
                <w:rFonts w:ascii="Times New Roman" w:hAnsi="Times New Roman"/>
                <w:b/>
                <w:bCs/>
                <w:sz w:val="20"/>
                <w:szCs w:val="20"/>
              </w:rPr>
            </w:pPr>
            <w:r w:rsidRPr="0066118C">
              <w:rPr>
                <w:rFonts w:ascii="Times New Roman" w:hAnsi="Times New Roman"/>
                <w:b/>
                <w:bCs/>
                <w:sz w:val="20"/>
                <w:szCs w:val="20"/>
              </w:rPr>
              <w:t xml:space="preserve">Total </w:t>
            </w:r>
          </w:p>
        </w:tc>
        <w:tc>
          <w:tcPr>
            <w:tcW w:w="861" w:type="dxa"/>
          </w:tcPr>
          <w:p w14:paraId="471DB7C6" w14:textId="77777777" w:rsidR="00FE4FD5" w:rsidRPr="0066118C" w:rsidRDefault="00FE4FD5" w:rsidP="00142B91">
            <w:pPr>
              <w:pStyle w:val="ListParagraph"/>
              <w:ind w:left="0"/>
              <w:jc w:val="center"/>
              <w:rPr>
                <w:rFonts w:ascii="Times New Roman" w:hAnsi="Times New Roman"/>
                <w:b/>
                <w:bCs/>
                <w:sz w:val="20"/>
                <w:szCs w:val="20"/>
              </w:rPr>
            </w:pPr>
            <w:r w:rsidRPr="0066118C">
              <w:rPr>
                <w:rFonts w:ascii="Times New Roman" w:hAnsi="Times New Roman"/>
                <w:b/>
                <w:bCs/>
                <w:sz w:val="20"/>
                <w:szCs w:val="20"/>
              </w:rPr>
              <w:t>126</w:t>
            </w:r>
          </w:p>
        </w:tc>
        <w:tc>
          <w:tcPr>
            <w:tcW w:w="1279" w:type="dxa"/>
          </w:tcPr>
          <w:p w14:paraId="5A1FF9A6" w14:textId="77777777" w:rsidR="00FE4FD5" w:rsidRPr="0066118C" w:rsidRDefault="00FE4FD5" w:rsidP="00142B91">
            <w:pPr>
              <w:pStyle w:val="ListParagraph"/>
              <w:ind w:left="0"/>
              <w:jc w:val="center"/>
              <w:rPr>
                <w:rFonts w:ascii="Times New Roman" w:hAnsi="Times New Roman"/>
                <w:b/>
                <w:bCs/>
                <w:sz w:val="20"/>
                <w:szCs w:val="20"/>
              </w:rPr>
            </w:pPr>
            <w:r w:rsidRPr="0066118C">
              <w:rPr>
                <w:rFonts w:ascii="Times New Roman" w:hAnsi="Times New Roman"/>
                <w:b/>
                <w:bCs/>
                <w:sz w:val="20"/>
                <w:szCs w:val="20"/>
              </w:rPr>
              <w:t>100</w:t>
            </w:r>
          </w:p>
        </w:tc>
      </w:tr>
      <w:tr w:rsidR="00FE4FD5" w:rsidRPr="0066118C" w14:paraId="32B872AA" w14:textId="77777777" w:rsidTr="00142B91">
        <w:tc>
          <w:tcPr>
            <w:tcW w:w="1661" w:type="dxa"/>
          </w:tcPr>
          <w:p w14:paraId="39604CF0" w14:textId="77777777" w:rsidR="00FE4FD5" w:rsidRPr="0066118C" w:rsidRDefault="00FE4FD5" w:rsidP="00142B91">
            <w:pPr>
              <w:pStyle w:val="ListParagraph"/>
              <w:ind w:left="0"/>
              <w:jc w:val="both"/>
              <w:rPr>
                <w:rFonts w:ascii="Times New Roman" w:hAnsi="Times New Roman"/>
                <w:b/>
                <w:bCs/>
                <w:sz w:val="20"/>
                <w:szCs w:val="20"/>
              </w:rPr>
            </w:pPr>
            <w:r w:rsidRPr="0066118C">
              <w:rPr>
                <w:rFonts w:ascii="Times New Roman" w:hAnsi="Times New Roman"/>
                <w:b/>
                <w:bCs/>
                <w:sz w:val="20"/>
                <w:szCs w:val="20"/>
              </w:rPr>
              <w:t>Kinerja Perawat</w:t>
            </w:r>
          </w:p>
          <w:p w14:paraId="3E74642F" w14:textId="77777777" w:rsidR="00FE4FD5" w:rsidRPr="0066118C" w:rsidRDefault="00FE4FD5" w:rsidP="00142B91">
            <w:pPr>
              <w:pStyle w:val="ListParagraph"/>
              <w:ind w:left="0"/>
              <w:jc w:val="both"/>
              <w:rPr>
                <w:rFonts w:ascii="Times New Roman" w:hAnsi="Times New Roman"/>
                <w:sz w:val="20"/>
                <w:szCs w:val="20"/>
              </w:rPr>
            </w:pPr>
            <w:r w:rsidRPr="0066118C">
              <w:rPr>
                <w:rFonts w:ascii="Times New Roman" w:hAnsi="Times New Roman"/>
                <w:sz w:val="20"/>
                <w:szCs w:val="20"/>
              </w:rPr>
              <w:t>Baik</w:t>
            </w:r>
          </w:p>
          <w:p w14:paraId="1234467A" w14:textId="77777777" w:rsidR="00FE4FD5" w:rsidRPr="0066118C" w:rsidRDefault="00FE4FD5" w:rsidP="00142B91">
            <w:pPr>
              <w:pStyle w:val="ListParagraph"/>
              <w:ind w:left="0"/>
              <w:jc w:val="both"/>
              <w:rPr>
                <w:rFonts w:ascii="Times New Roman" w:hAnsi="Times New Roman"/>
                <w:sz w:val="20"/>
                <w:szCs w:val="20"/>
              </w:rPr>
            </w:pPr>
            <w:r w:rsidRPr="0066118C">
              <w:rPr>
                <w:rFonts w:ascii="Times New Roman" w:hAnsi="Times New Roman"/>
                <w:sz w:val="20"/>
                <w:szCs w:val="20"/>
              </w:rPr>
              <w:t>Sedang</w:t>
            </w:r>
          </w:p>
          <w:p w14:paraId="7A808345" w14:textId="77777777" w:rsidR="00FE4FD5" w:rsidRPr="0066118C" w:rsidRDefault="00FE4FD5" w:rsidP="00142B91">
            <w:pPr>
              <w:pStyle w:val="ListParagraph"/>
              <w:ind w:left="0"/>
              <w:jc w:val="both"/>
              <w:rPr>
                <w:rFonts w:ascii="Times New Roman" w:hAnsi="Times New Roman"/>
                <w:sz w:val="20"/>
                <w:szCs w:val="20"/>
              </w:rPr>
            </w:pPr>
            <w:r w:rsidRPr="0066118C">
              <w:rPr>
                <w:rFonts w:ascii="Times New Roman" w:hAnsi="Times New Roman"/>
                <w:sz w:val="20"/>
                <w:szCs w:val="20"/>
              </w:rPr>
              <w:t>Kurang</w:t>
            </w:r>
          </w:p>
        </w:tc>
        <w:tc>
          <w:tcPr>
            <w:tcW w:w="861" w:type="dxa"/>
          </w:tcPr>
          <w:p w14:paraId="2F38DCD0" w14:textId="77777777" w:rsidR="00FE4FD5" w:rsidRPr="0066118C" w:rsidRDefault="00FE4FD5" w:rsidP="00142B91">
            <w:pPr>
              <w:pStyle w:val="ListParagraph"/>
              <w:ind w:left="0"/>
              <w:rPr>
                <w:rFonts w:ascii="Times New Roman" w:hAnsi="Times New Roman"/>
                <w:sz w:val="20"/>
                <w:szCs w:val="20"/>
              </w:rPr>
            </w:pPr>
          </w:p>
          <w:p w14:paraId="337BDD06"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19</w:t>
            </w:r>
          </w:p>
          <w:p w14:paraId="31DAF145"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83</w:t>
            </w:r>
          </w:p>
          <w:p w14:paraId="37669F7C"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24</w:t>
            </w:r>
          </w:p>
        </w:tc>
        <w:tc>
          <w:tcPr>
            <w:tcW w:w="1279" w:type="dxa"/>
          </w:tcPr>
          <w:p w14:paraId="77013375" w14:textId="77777777" w:rsidR="00FE4FD5" w:rsidRPr="0066118C" w:rsidRDefault="00FE4FD5" w:rsidP="00142B91">
            <w:pPr>
              <w:pStyle w:val="ListParagraph"/>
              <w:ind w:left="0"/>
              <w:rPr>
                <w:rFonts w:ascii="Times New Roman" w:hAnsi="Times New Roman"/>
                <w:sz w:val="20"/>
                <w:szCs w:val="20"/>
              </w:rPr>
            </w:pPr>
          </w:p>
          <w:p w14:paraId="0420006D" w14:textId="77777777" w:rsidR="00FE4FD5" w:rsidRPr="0066118C" w:rsidRDefault="00FE4FD5" w:rsidP="00142B91">
            <w:pPr>
              <w:pStyle w:val="ListParagraph"/>
              <w:ind w:left="0"/>
              <w:jc w:val="center"/>
              <w:rPr>
                <w:rFonts w:ascii="Times New Roman" w:hAnsi="Times New Roman"/>
                <w:sz w:val="20"/>
                <w:szCs w:val="20"/>
              </w:rPr>
            </w:pPr>
            <w:r w:rsidRPr="0066118C">
              <w:rPr>
                <w:rFonts w:ascii="Times New Roman" w:hAnsi="Times New Roman"/>
                <w:sz w:val="20"/>
                <w:szCs w:val="20"/>
              </w:rPr>
              <w:t>15,1</w:t>
            </w:r>
          </w:p>
          <w:p w14:paraId="72AF534B" w14:textId="77777777" w:rsidR="00FE4FD5" w:rsidRDefault="00FE4FD5" w:rsidP="00DB55B6">
            <w:pPr>
              <w:pStyle w:val="ListParagraph"/>
              <w:ind w:left="0"/>
              <w:jc w:val="center"/>
              <w:rPr>
                <w:rFonts w:ascii="Times New Roman" w:hAnsi="Times New Roman"/>
                <w:sz w:val="20"/>
                <w:szCs w:val="20"/>
              </w:rPr>
            </w:pPr>
            <w:r w:rsidRPr="0066118C">
              <w:rPr>
                <w:rFonts w:ascii="Times New Roman" w:hAnsi="Times New Roman"/>
                <w:sz w:val="20"/>
                <w:szCs w:val="20"/>
              </w:rPr>
              <w:t>65,9</w:t>
            </w:r>
          </w:p>
          <w:p w14:paraId="1F8B012A" w14:textId="75FA754F" w:rsidR="00DB55B6" w:rsidRPr="0066118C" w:rsidRDefault="00DB55B6" w:rsidP="00DB55B6">
            <w:pPr>
              <w:pStyle w:val="ListParagraph"/>
              <w:ind w:left="0"/>
              <w:jc w:val="center"/>
              <w:rPr>
                <w:rFonts w:ascii="Times New Roman" w:hAnsi="Times New Roman"/>
                <w:sz w:val="20"/>
                <w:szCs w:val="20"/>
              </w:rPr>
            </w:pPr>
            <w:r>
              <w:rPr>
                <w:rFonts w:ascii="Times New Roman" w:hAnsi="Times New Roman"/>
                <w:sz w:val="20"/>
                <w:szCs w:val="20"/>
              </w:rPr>
              <w:t>19</w:t>
            </w:r>
          </w:p>
        </w:tc>
      </w:tr>
      <w:tr w:rsidR="00FE4FD5" w:rsidRPr="0066118C" w14:paraId="17814619" w14:textId="77777777" w:rsidTr="00142B91">
        <w:tc>
          <w:tcPr>
            <w:tcW w:w="1661" w:type="dxa"/>
          </w:tcPr>
          <w:p w14:paraId="6913A565" w14:textId="77777777" w:rsidR="00FE4FD5" w:rsidRPr="0066118C" w:rsidRDefault="00FE4FD5" w:rsidP="00142B91">
            <w:pPr>
              <w:pStyle w:val="ListParagraph"/>
              <w:ind w:left="0"/>
              <w:jc w:val="both"/>
              <w:rPr>
                <w:rFonts w:ascii="Times New Roman" w:hAnsi="Times New Roman"/>
                <w:b/>
                <w:bCs/>
                <w:sz w:val="20"/>
                <w:szCs w:val="20"/>
              </w:rPr>
            </w:pPr>
            <w:r w:rsidRPr="0066118C">
              <w:rPr>
                <w:rFonts w:ascii="Times New Roman" w:hAnsi="Times New Roman"/>
                <w:b/>
                <w:bCs/>
                <w:sz w:val="20"/>
                <w:szCs w:val="20"/>
              </w:rPr>
              <w:t xml:space="preserve">Total </w:t>
            </w:r>
          </w:p>
        </w:tc>
        <w:tc>
          <w:tcPr>
            <w:tcW w:w="861" w:type="dxa"/>
          </w:tcPr>
          <w:p w14:paraId="31BCF207" w14:textId="77777777" w:rsidR="00FE4FD5" w:rsidRPr="0066118C" w:rsidRDefault="00FE4FD5" w:rsidP="00142B91">
            <w:pPr>
              <w:pStyle w:val="ListParagraph"/>
              <w:ind w:left="0"/>
              <w:jc w:val="center"/>
              <w:rPr>
                <w:rFonts w:ascii="Times New Roman" w:hAnsi="Times New Roman"/>
                <w:b/>
                <w:bCs/>
                <w:sz w:val="20"/>
                <w:szCs w:val="20"/>
              </w:rPr>
            </w:pPr>
            <w:r w:rsidRPr="0066118C">
              <w:rPr>
                <w:rFonts w:ascii="Times New Roman" w:hAnsi="Times New Roman"/>
                <w:b/>
                <w:bCs/>
                <w:sz w:val="20"/>
                <w:szCs w:val="20"/>
              </w:rPr>
              <w:t>126</w:t>
            </w:r>
          </w:p>
        </w:tc>
        <w:tc>
          <w:tcPr>
            <w:tcW w:w="1279" w:type="dxa"/>
          </w:tcPr>
          <w:p w14:paraId="389DC452" w14:textId="77777777" w:rsidR="00FE4FD5" w:rsidRPr="0066118C" w:rsidRDefault="00FE4FD5" w:rsidP="00142B91">
            <w:pPr>
              <w:pStyle w:val="ListParagraph"/>
              <w:ind w:left="0"/>
              <w:jc w:val="center"/>
              <w:rPr>
                <w:rFonts w:ascii="Times New Roman" w:hAnsi="Times New Roman"/>
                <w:b/>
                <w:bCs/>
                <w:sz w:val="20"/>
                <w:szCs w:val="20"/>
              </w:rPr>
            </w:pPr>
            <w:r w:rsidRPr="0066118C">
              <w:rPr>
                <w:rFonts w:ascii="Times New Roman" w:hAnsi="Times New Roman"/>
                <w:b/>
                <w:bCs/>
                <w:sz w:val="20"/>
                <w:szCs w:val="20"/>
              </w:rPr>
              <w:t>100</w:t>
            </w:r>
          </w:p>
        </w:tc>
      </w:tr>
    </w:tbl>
    <w:p w14:paraId="556AEB6C" w14:textId="77777777" w:rsidR="00FE4FD5" w:rsidRPr="00797AB6" w:rsidRDefault="00FE4FD5" w:rsidP="00797AB6">
      <w:pPr>
        <w:spacing w:line="360" w:lineRule="auto"/>
        <w:ind w:firstLine="284"/>
        <w:jc w:val="both"/>
        <w:rPr>
          <w:rFonts w:ascii="Times New Roman" w:hAnsi="Times New Roman"/>
          <w:i/>
          <w:iCs/>
          <w:sz w:val="20"/>
          <w:szCs w:val="20"/>
        </w:rPr>
      </w:pPr>
      <w:r w:rsidRPr="00797AB6">
        <w:rPr>
          <w:rFonts w:ascii="Times New Roman" w:hAnsi="Times New Roman"/>
          <w:i/>
          <w:iCs/>
          <w:sz w:val="20"/>
          <w:szCs w:val="20"/>
        </w:rPr>
        <w:t>Sumber : Data Primer (2022)</w:t>
      </w:r>
    </w:p>
    <w:p w14:paraId="4C8D0FB4" w14:textId="77777777" w:rsidR="0066118C" w:rsidRDefault="0066118C" w:rsidP="0066118C">
      <w:pPr>
        <w:pStyle w:val="ListParagraph"/>
        <w:numPr>
          <w:ilvl w:val="0"/>
          <w:numId w:val="5"/>
        </w:numPr>
        <w:spacing w:after="160" w:line="360" w:lineRule="auto"/>
        <w:ind w:left="284" w:hanging="284"/>
        <w:jc w:val="both"/>
        <w:rPr>
          <w:rFonts w:ascii="Times New Roman" w:hAnsi="Times New Roman"/>
          <w:sz w:val="24"/>
          <w:szCs w:val="24"/>
        </w:rPr>
        <w:sectPr w:rsidR="0066118C" w:rsidSect="0066118C">
          <w:headerReference w:type="default" r:id="rId17"/>
          <w:footerReference w:type="default" r:id="rId18"/>
          <w:type w:val="nextColumn"/>
          <w:pgSz w:w="11907" w:h="16840" w:code="9"/>
          <w:pgMar w:top="1440" w:right="1440" w:bottom="1440" w:left="1588" w:header="0" w:footer="720" w:gutter="0"/>
          <w:pgNumType w:start="6"/>
          <w:cols w:num="2" w:space="720"/>
        </w:sectPr>
      </w:pPr>
    </w:p>
    <w:p w14:paraId="2BA3FA02" w14:textId="77777777" w:rsidR="0066118C" w:rsidRDefault="00FE4FD5" w:rsidP="0066118C">
      <w:pPr>
        <w:pStyle w:val="ListParagraph"/>
        <w:numPr>
          <w:ilvl w:val="0"/>
          <w:numId w:val="5"/>
        </w:numPr>
        <w:spacing w:after="160" w:line="360" w:lineRule="auto"/>
        <w:ind w:left="284" w:hanging="284"/>
        <w:jc w:val="both"/>
        <w:rPr>
          <w:rFonts w:ascii="Times New Roman" w:hAnsi="Times New Roman"/>
          <w:sz w:val="24"/>
          <w:szCs w:val="24"/>
        </w:rPr>
      </w:pPr>
      <w:r>
        <w:rPr>
          <w:rFonts w:ascii="Times New Roman" w:hAnsi="Times New Roman"/>
          <w:sz w:val="24"/>
          <w:szCs w:val="24"/>
        </w:rPr>
        <w:t>Hasil Analisis Bivariat</w:t>
      </w:r>
    </w:p>
    <w:p w14:paraId="1605D957" w14:textId="77777777" w:rsidR="00DB55B6" w:rsidRDefault="00DB55B6" w:rsidP="00DB55B6">
      <w:pPr>
        <w:pStyle w:val="ListParagraph"/>
        <w:spacing w:after="160" w:line="360" w:lineRule="auto"/>
        <w:ind w:left="284"/>
        <w:jc w:val="both"/>
        <w:rPr>
          <w:rFonts w:ascii="Times New Roman" w:hAnsi="Times New Roman"/>
          <w:sz w:val="24"/>
          <w:szCs w:val="24"/>
        </w:rPr>
      </w:pPr>
      <w:r>
        <w:rPr>
          <w:rFonts w:ascii="Times New Roman" w:hAnsi="Times New Roman"/>
          <w:sz w:val="24"/>
          <w:szCs w:val="24"/>
        </w:rPr>
        <w:t>Adapun hasil analisis bivariat, yaitu:</w:t>
      </w:r>
    </w:p>
    <w:p w14:paraId="39123D6F" w14:textId="46A62E23" w:rsidR="002D1F36" w:rsidRDefault="00FE4FD5" w:rsidP="00DB55B6">
      <w:pPr>
        <w:spacing w:line="360" w:lineRule="auto"/>
        <w:ind w:firstLine="284"/>
        <w:jc w:val="center"/>
        <w:rPr>
          <w:rFonts w:ascii="Times New Roman" w:hAnsi="Times New Roman"/>
          <w:sz w:val="24"/>
          <w:szCs w:val="24"/>
        </w:rPr>
      </w:pPr>
      <w:r w:rsidRPr="002F3385">
        <w:rPr>
          <w:rFonts w:ascii="Times New Roman" w:hAnsi="Times New Roman"/>
          <w:sz w:val="24"/>
          <w:szCs w:val="24"/>
        </w:rPr>
        <w:t>Tabel 2. Hubungan Antara Karakteristik Individu dan Stres Kerja Dengan Kinerja Perawat Pada Masa Pandemi Covid-1</w:t>
      </w:r>
      <w:r w:rsidR="002D1F36">
        <w:rPr>
          <w:rFonts w:ascii="Times New Roman" w:hAnsi="Times New Roman"/>
          <w:sz w:val="24"/>
          <w:szCs w:val="24"/>
        </w:rPr>
        <w:t>9</w:t>
      </w:r>
    </w:p>
    <w:p w14:paraId="2B9EBDA1" w14:textId="77777777" w:rsidR="006F361A" w:rsidRDefault="006F361A" w:rsidP="00FD4C94">
      <w:pPr>
        <w:pStyle w:val="ListParagraph"/>
        <w:ind w:left="0"/>
        <w:jc w:val="center"/>
        <w:rPr>
          <w:rFonts w:ascii="Times New Roman" w:hAnsi="Times New Roman"/>
          <w:b/>
          <w:bCs/>
          <w:sz w:val="20"/>
          <w:szCs w:val="20"/>
        </w:rPr>
        <w:sectPr w:rsidR="006F361A" w:rsidSect="0066118C">
          <w:type w:val="continuous"/>
          <w:pgSz w:w="11907" w:h="16840" w:code="9"/>
          <w:pgMar w:top="1440" w:right="1440" w:bottom="1440" w:left="1588" w:header="0" w:footer="720" w:gutter="0"/>
          <w:pgNumType w:start="6"/>
          <w:cols w:space="720"/>
        </w:sectPr>
      </w:pPr>
    </w:p>
    <w:tbl>
      <w:tblPr>
        <w:tblStyle w:val="TableGrid"/>
        <w:tblW w:w="8642" w:type="dxa"/>
        <w:tblInd w:w="28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79"/>
        <w:gridCol w:w="709"/>
        <w:gridCol w:w="709"/>
        <w:gridCol w:w="709"/>
        <w:gridCol w:w="708"/>
        <w:gridCol w:w="709"/>
        <w:gridCol w:w="709"/>
        <w:gridCol w:w="579"/>
        <w:gridCol w:w="595"/>
        <w:gridCol w:w="1236"/>
      </w:tblGrid>
      <w:tr w:rsidR="00FE4FD5" w14:paraId="502313FB" w14:textId="77777777" w:rsidTr="00E70527">
        <w:tc>
          <w:tcPr>
            <w:tcW w:w="1979" w:type="dxa"/>
            <w:vMerge w:val="restart"/>
          </w:tcPr>
          <w:p w14:paraId="5959E6EC" w14:textId="77777777" w:rsidR="00FE4FD5" w:rsidRPr="00A36ECA" w:rsidRDefault="00FE4FD5" w:rsidP="00FD4C94">
            <w:pPr>
              <w:pStyle w:val="ListParagraph"/>
              <w:ind w:left="0"/>
              <w:jc w:val="center"/>
              <w:rPr>
                <w:rFonts w:ascii="Times New Roman" w:hAnsi="Times New Roman"/>
                <w:b/>
                <w:bCs/>
                <w:sz w:val="20"/>
                <w:szCs w:val="20"/>
              </w:rPr>
            </w:pPr>
          </w:p>
          <w:p w14:paraId="68FCD3E2" w14:textId="77777777" w:rsidR="00FE4FD5" w:rsidRPr="00A36ECA" w:rsidRDefault="00FE4FD5" w:rsidP="00FD4C94">
            <w:pPr>
              <w:pStyle w:val="ListParagraph"/>
              <w:ind w:left="0"/>
              <w:jc w:val="center"/>
              <w:rPr>
                <w:rFonts w:ascii="Times New Roman" w:hAnsi="Times New Roman"/>
                <w:b/>
                <w:bCs/>
                <w:sz w:val="20"/>
                <w:szCs w:val="20"/>
              </w:rPr>
            </w:pPr>
            <w:r w:rsidRPr="00A36ECA">
              <w:rPr>
                <w:rFonts w:ascii="Times New Roman" w:hAnsi="Times New Roman"/>
                <w:b/>
                <w:bCs/>
                <w:sz w:val="20"/>
                <w:szCs w:val="20"/>
              </w:rPr>
              <w:t>Variabel</w:t>
            </w:r>
          </w:p>
        </w:tc>
        <w:tc>
          <w:tcPr>
            <w:tcW w:w="4253" w:type="dxa"/>
            <w:gridSpan w:val="6"/>
          </w:tcPr>
          <w:p w14:paraId="4659715F" w14:textId="77777777" w:rsidR="00FE4FD5" w:rsidRPr="00A36ECA" w:rsidRDefault="00FE4FD5" w:rsidP="00FD4C94">
            <w:pPr>
              <w:pStyle w:val="ListParagraph"/>
              <w:ind w:left="0"/>
              <w:jc w:val="center"/>
              <w:rPr>
                <w:rFonts w:ascii="Times New Roman" w:hAnsi="Times New Roman"/>
                <w:b/>
                <w:bCs/>
                <w:sz w:val="20"/>
                <w:szCs w:val="20"/>
              </w:rPr>
            </w:pPr>
            <w:r w:rsidRPr="00A36ECA">
              <w:rPr>
                <w:rFonts w:ascii="Times New Roman" w:hAnsi="Times New Roman"/>
                <w:b/>
                <w:bCs/>
                <w:sz w:val="20"/>
                <w:szCs w:val="20"/>
              </w:rPr>
              <w:t>Kinerja Perawat</w:t>
            </w:r>
          </w:p>
        </w:tc>
        <w:tc>
          <w:tcPr>
            <w:tcW w:w="1174" w:type="dxa"/>
            <w:gridSpan w:val="2"/>
            <w:vMerge w:val="restart"/>
          </w:tcPr>
          <w:p w14:paraId="705F3568" w14:textId="77777777" w:rsidR="00FE4FD5" w:rsidRPr="00A36ECA" w:rsidRDefault="00FE4FD5" w:rsidP="00FD4C94">
            <w:pPr>
              <w:pStyle w:val="ListParagraph"/>
              <w:ind w:left="0"/>
              <w:jc w:val="center"/>
              <w:rPr>
                <w:rFonts w:ascii="Times New Roman" w:hAnsi="Times New Roman"/>
                <w:b/>
                <w:bCs/>
                <w:sz w:val="20"/>
                <w:szCs w:val="20"/>
              </w:rPr>
            </w:pPr>
            <w:r w:rsidRPr="00A36ECA">
              <w:rPr>
                <w:rFonts w:ascii="Times New Roman" w:hAnsi="Times New Roman"/>
                <w:b/>
                <w:bCs/>
                <w:sz w:val="20"/>
                <w:szCs w:val="20"/>
              </w:rPr>
              <w:t xml:space="preserve">Total </w:t>
            </w:r>
          </w:p>
          <w:p w14:paraId="0F90C634" w14:textId="77777777" w:rsidR="00FE4FD5" w:rsidRPr="00A36ECA" w:rsidRDefault="00FE4FD5" w:rsidP="00FD4C94">
            <w:pPr>
              <w:pStyle w:val="ListParagraph"/>
              <w:ind w:left="0"/>
              <w:jc w:val="center"/>
              <w:rPr>
                <w:rFonts w:ascii="Times New Roman" w:hAnsi="Times New Roman"/>
                <w:b/>
                <w:bCs/>
                <w:sz w:val="20"/>
                <w:szCs w:val="20"/>
              </w:rPr>
            </w:pPr>
          </w:p>
        </w:tc>
        <w:tc>
          <w:tcPr>
            <w:tcW w:w="1236" w:type="dxa"/>
            <w:vMerge w:val="restart"/>
          </w:tcPr>
          <w:p w14:paraId="40107043" w14:textId="77777777" w:rsidR="00FE4FD5" w:rsidRDefault="00FE4FD5" w:rsidP="00FD4C94">
            <w:pPr>
              <w:pStyle w:val="ListParagraph"/>
              <w:ind w:left="0"/>
              <w:jc w:val="center"/>
              <w:rPr>
                <w:rFonts w:ascii="Times New Roman" w:hAnsi="Times New Roman"/>
                <w:i/>
                <w:iCs/>
                <w:sz w:val="20"/>
                <w:szCs w:val="20"/>
              </w:rPr>
            </w:pPr>
          </w:p>
          <w:p w14:paraId="51AF9D18" w14:textId="77777777" w:rsidR="00FE4FD5" w:rsidRPr="00A36ECA" w:rsidRDefault="00FE4FD5" w:rsidP="00FD4C94">
            <w:pPr>
              <w:pStyle w:val="ListParagraph"/>
              <w:ind w:left="0"/>
              <w:jc w:val="center"/>
              <w:rPr>
                <w:rFonts w:ascii="Times New Roman" w:hAnsi="Times New Roman"/>
                <w:b/>
                <w:bCs/>
                <w:i/>
                <w:iCs/>
                <w:sz w:val="20"/>
                <w:szCs w:val="20"/>
              </w:rPr>
            </w:pPr>
            <w:r w:rsidRPr="00A36ECA">
              <w:rPr>
                <w:rFonts w:ascii="Times New Roman" w:hAnsi="Times New Roman"/>
                <w:b/>
                <w:bCs/>
                <w:i/>
                <w:iCs/>
                <w:sz w:val="20"/>
                <w:szCs w:val="20"/>
              </w:rPr>
              <w:t>p-value</w:t>
            </w:r>
          </w:p>
          <w:p w14:paraId="592A8AFE" w14:textId="77777777" w:rsidR="00FE4FD5" w:rsidRPr="00FD4C94" w:rsidRDefault="00FE4FD5" w:rsidP="00FD4C94">
            <w:pPr>
              <w:pStyle w:val="ListParagraph"/>
              <w:ind w:left="0"/>
              <w:jc w:val="center"/>
              <w:rPr>
                <w:rFonts w:ascii="Times New Roman" w:hAnsi="Times New Roman"/>
                <w:i/>
                <w:iCs/>
                <w:sz w:val="20"/>
                <w:szCs w:val="20"/>
              </w:rPr>
            </w:pPr>
          </w:p>
        </w:tc>
      </w:tr>
      <w:tr w:rsidR="00FE4FD5" w14:paraId="394F74B1" w14:textId="77777777" w:rsidTr="00E70527">
        <w:tc>
          <w:tcPr>
            <w:tcW w:w="1979" w:type="dxa"/>
            <w:vMerge/>
          </w:tcPr>
          <w:p w14:paraId="6CC258A0" w14:textId="77777777" w:rsidR="00FE4FD5" w:rsidRPr="00A36ECA" w:rsidRDefault="00FE4FD5" w:rsidP="00FD4C94">
            <w:pPr>
              <w:pStyle w:val="ListParagraph"/>
              <w:ind w:left="0"/>
              <w:jc w:val="both"/>
              <w:rPr>
                <w:rFonts w:ascii="Times New Roman" w:hAnsi="Times New Roman"/>
                <w:b/>
                <w:bCs/>
                <w:sz w:val="20"/>
                <w:szCs w:val="20"/>
              </w:rPr>
            </w:pPr>
          </w:p>
        </w:tc>
        <w:tc>
          <w:tcPr>
            <w:tcW w:w="1418" w:type="dxa"/>
            <w:gridSpan w:val="2"/>
          </w:tcPr>
          <w:p w14:paraId="76CEE729" w14:textId="77777777" w:rsidR="00FE4FD5" w:rsidRPr="00A36ECA" w:rsidRDefault="00FE4FD5" w:rsidP="00FD4C94">
            <w:pPr>
              <w:pStyle w:val="ListParagraph"/>
              <w:ind w:left="0"/>
              <w:jc w:val="center"/>
              <w:rPr>
                <w:rFonts w:ascii="Times New Roman" w:hAnsi="Times New Roman"/>
                <w:b/>
                <w:bCs/>
                <w:sz w:val="20"/>
                <w:szCs w:val="20"/>
              </w:rPr>
            </w:pPr>
            <w:r w:rsidRPr="00A36ECA">
              <w:rPr>
                <w:rFonts w:ascii="Times New Roman" w:hAnsi="Times New Roman"/>
                <w:b/>
                <w:bCs/>
                <w:sz w:val="20"/>
                <w:szCs w:val="20"/>
              </w:rPr>
              <w:t>Baik</w:t>
            </w:r>
          </w:p>
        </w:tc>
        <w:tc>
          <w:tcPr>
            <w:tcW w:w="1417" w:type="dxa"/>
            <w:gridSpan w:val="2"/>
          </w:tcPr>
          <w:p w14:paraId="7A87059B" w14:textId="77777777" w:rsidR="00FE4FD5" w:rsidRPr="00A36ECA" w:rsidRDefault="00FE4FD5" w:rsidP="00FD4C94">
            <w:pPr>
              <w:pStyle w:val="ListParagraph"/>
              <w:ind w:left="0"/>
              <w:jc w:val="center"/>
              <w:rPr>
                <w:rFonts w:ascii="Times New Roman" w:hAnsi="Times New Roman"/>
                <w:b/>
                <w:bCs/>
                <w:sz w:val="20"/>
                <w:szCs w:val="20"/>
              </w:rPr>
            </w:pPr>
            <w:r w:rsidRPr="00A36ECA">
              <w:rPr>
                <w:rFonts w:ascii="Times New Roman" w:hAnsi="Times New Roman"/>
                <w:b/>
                <w:bCs/>
                <w:sz w:val="20"/>
                <w:szCs w:val="20"/>
              </w:rPr>
              <w:t>Sedang</w:t>
            </w:r>
          </w:p>
        </w:tc>
        <w:tc>
          <w:tcPr>
            <w:tcW w:w="1418" w:type="dxa"/>
            <w:gridSpan w:val="2"/>
          </w:tcPr>
          <w:p w14:paraId="28EEF2F0" w14:textId="77777777" w:rsidR="00FE4FD5" w:rsidRPr="00A36ECA" w:rsidRDefault="00FE4FD5" w:rsidP="00FD4C94">
            <w:pPr>
              <w:pStyle w:val="ListParagraph"/>
              <w:ind w:left="0"/>
              <w:jc w:val="center"/>
              <w:rPr>
                <w:rFonts w:ascii="Times New Roman" w:hAnsi="Times New Roman"/>
                <w:b/>
                <w:bCs/>
                <w:sz w:val="20"/>
                <w:szCs w:val="20"/>
              </w:rPr>
            </w:pPr>
            <w:r w:rsidRPr="00A36ECA">
              <w:rPr>
                <w:rFonts w:ascii="Times New Roman" w:hAnsi="Times New Roman"/>
                <w:b/>
                <w:bCs/>
                <w:sz w:val="20"/>
                <w:szCs w:val="20"/>
              </w:rPr>
              <w:t>Kurang</w:t>
            </w:r>
          </w:p>
        </w:tc>
        <w:tc>
          <w:tcPr>
            <w:tcW w:w="1174" w:type="dxa"/>
            <w:gridSpan w:val="2"/>
            <w:vMerge/>
          </w:tcPr>
          <w:p w14:paraId="71EA9CC1" w14:textId="77777777" w:rsidR="00FE4FD5" w:rsidRPr="00A36ECA" w:rsidRDefault="00FE4FD5" w:rsidP="00FD4C94">
            <w:pPr>
              <w:pStyle w:val="ListParagraph"/>
              <w:ind w:left="0"/>
              <w:jc w:val="both"/>
              <w:rPr>
                <w:rFonts w:ascii="Times New Roman" w:hAnsi="Times New Roman"/>
                <w:b/>
                <w:bCs/>
                <w:sz w:val="20"/>
                <w:szCs w:val="20"/>
              </w:rPr>
            </w:pPr>
          </w:p>
        </w:tc>
        <w:tc>
          <w:tcPr>
            <w:tcW w:w="1236" w:type="dxa"/>
            <w:vMerge/>
          </w:tcPr>
          <w:p w14:paraId="508C8176" w14:textId="77777777" w:rsidR="00FE4FD5" w:rsidRPr="00FD4C94" w:rsidRDefault="00FE4FD5" w:rsidP="00FD4C94">
            <w:pPr>
              <w:pStyle w:val="ListParagraph"/>
              <w:ind w:left="0"/>
              <w:jc w:val="both"/>
              <w:rPr>
                <w:rFonts w:ascii="Times New Roman" w:hAnsi="Times New Roman"/>
                <w:sz w:val="20"/>
                <w:szCs w:val="20"/>
              </w:rPr>
            </w:pPr>
          </w:p>
        </w:tc>
      </w:tr>
      <w:tr w:rsidR="00FE4FD5" w14:paraId="49C04836" w14:textId="77777777" w:rsidTr="00E70527">
        <w:tc>
          <w:tcPr>
            <w:tcW w:w="1979" w:type="dxa"/>
            <w:vMerge/>
          </w:tcPr>
          <w:p w14:paraId="383C8890" w14:textId="77777777" w:rsidR="00FE4FD5" w:rsidRPr="00A36ECA" w:rsidRDefault="00FE4FD5" w:rsidP="00FD4C94">
            <w:pPr>
              <w:pStyle w:val="ListParagraph"/>
              <w:ind w:left="0"/>
              <w:jc w:val="both"/>
              <w:rPr>
                <w:rFonts w:ascii="Times New Roman" w:hAnsi="Times New Roman"/>
                <w:b/>
                <w:bCs/>
                <w:sz w:val="20"/>
                <w:szCs w:val="20"/>
              </w:rPr>
            </w:pPr>
          </w:p>
        </w:tc>
        <w:tc>
          <w:tcPr>
            <w:tcW w:w="709" w:type="dxa"/>
          </w:tcPr>
          <w:p w14:paraId="054FC320" w14:textId="77777777" w:rsidR="00FE4FD5" w:rsidRPr="00A36ECA" w:rsidRDefault="00FE4FD5" w:rsidP="00FD4C94">
            <w:pPr>
              <w:pStyle w:val="ListParagraph"/>
              <w:ind w:left="0"/>
              <w:jc w:val="center"/>
              <w:rPr>
                <w:rFonts w:ascii="Times New Roman" w:hAnsi="Times New Roman"/>
                <w:b/>
                <w:bCs/>
                <w:sz w:val="20"/>
                <w:szCs w:val="20"/>
              </w:rPr>
            </w:pPr>
            <w:r w:rsidRPr="00A36ECA">
              <w:rPr>
                <w:rFonts w:ascii="Times New Roman" w:hAnsi="Times New Roman"/>
                <w:b/>
                <w:bCs/>
                <w:sz w:val="20"/>
                <w:szCs w:val="20"/>
              </w:rPr>
              <w:t>N</w:t>
            </w:r>
          </w:p>
        </w:tc>
        <w:tc>
          <w:tcPr>
            <w:tcW w:w="709" w:type="dxa"/>
          </w:tcPr>
          <w:p w14:paraId="5FFD48B0" w14:textId="77777777" w:rsidR="00FE4FD5" w:rsidRPr="00A36ECA" w:rsidRDefault="00FE4FD5" w:rsidP="00FD4C94">
            <w:pPr>
              <w:pStyle w:val="ListParagraph"/>
              <w:ind w:left="0"/>
              <w:jc w:val="center"/>
              <w:rPr>
                <w:rFonts w:ascii="Times New Roman" w:hAnsi="Times New Roman"/>
                <w:b/>
                <w:bCs/>
                <w:sz w:val="20"/>
                <w:szCs w:val="20"/>
              </w:rPr>
            </w:pPr>
            <w:r w:rsidRPr="00A36ECA">
              <w:rPr>
                <w:rFonts w:ascii="Times New Roman" w:hAnsi="Times New Roman"/>
                <w:b/>
                <w:bCs/>
                <w:sz w:val="20"/>
                <w:szCs w:val="20"/>
              </w:rPr>
              <w:t>%</w:t>
            </w:r>
          </w:p>
        </w:tc>
        <w:tc>
          <w:tcPr>
            <w:tcW w:w="709" w:type="dxa"/>
          </w:tcPr>
          <w:p w14:paraId="12DA6C45" w14:textId="77777777" w:rsidR="00FE4FD5" w:rsidRPr="00A36ECA" w:rsidRDefault="00FE4FD5" w:rsidP="00FD4C94">
            <w:pPr>
              <w:pStyle w:val="ListParagraph"/>
              <w:ind w:left="0"/>
              <w:jc w:val="center"/>
              <w:rPr>
                <w:rFonts w:ascii="Times New Roman" w:hAnsi="Times New Roman"/>
                <w:b/>
                <w:bCs/>
                <w:sz w:val="20"/>
                <w:szCs w:val="20"/>
              </w:rPr>
            </w:pPr>
            <w:r w:rsidRPr="00A36ECA">
              <w:rPr>
                <w:rFonts w:ascii="Times New Roman" w:hAnsi="Times New Roman"/>
                <w:b/>
                <w:bCs/>
                <w:sz w:val="20"/>
                <w:szCs w:val="20"/>
              </w:rPr>
              <w:t>N</w:t>
            </w:r>
          </w:p>
        </w:tc>
        <w:tc>
          <w:tcPr>
            <w:tcW w:w="708" w:type="dxa"/>
          </w:tcPr>
          <w:p w14:paraId="60784EDC" w14:textId="77777777" w:rsidR="00FE4FD5" w:rsidRPr="00A36ECA" w:rsidRDefault="00FE4FD5" w:rsidP="00FD4C94">
            <w:pPr>
              <w:pStyle w:val="ListParagraph"/>
              <w:ind w:left="0"/>
              <w:jc w:val="center"/>
              <w:rPr>
                <w:rFonts w:ascii="Times New Roman" w:hAnsi="Times New Roman"/>
                <w:b/>
                <w:bCs/>
                <w:sz w:val="20"/>
                <w:szCs w:val="20"/>
              </w:rPr>
            </w:pPr>
            <w:r w:rsidRPr="00A36ECA">
              <w:rPr>
                <w:rFonts w:ascii="Times New Roman" w:hAnsi="Times New Roman"/>
                <w:b/>
                <w:bCs/>
                <w:sz w:val="20"/>
                <w:szCs w:val="20"/>
              </w:rPr>
              <w:t>%</w:t>
            </w:r>
          </w:p>
        </w:tc>
        <w:tc>
          <w:tcPr>
            <w:tcW w:w="709" w:type="dxa"/>
          </w:tcPr>
          <w:p w14:paraId="027625D1" w14:textId="77777777" w:rsidR="00FE4FD5" w:rsidRPr="00A36ECA" w:rsidRDefault="00FE4FD5" w:rsidP="00FD4C94">
            <w:pPr>
              <w:pStyle w:val="ListParagraph"/>
              <w:ind w:left="0"/>
              <w:jc w:val="center"/>
              <w:rPr>
                <w:rFonts w:ascii="Times New Roman" w:hAnsi="Times New Roman"/>
                <w:b/>
                <w:bCs/>
                <w:sz w:val="20"/>
                <w:szCs w:val="20"/>
              </w:rPr>
            </w:pPr>
            <w:r w:rsidRPr="00A36ECA">
              <w:rPr>
                <w:rFonts w:ascii="Times New Roman" w:hAnsi="Times New Roman"/>
                <w:b/>
                <w:bCs/>
                <w:sz w:val="20"/>
                <w:szCs w:val="20"/>
              </w:rPr>
              <w:t>N</w:t>
            </w:r>
          </w:p>
        </w:tc>
        <w:tc>
          <w:tcPr>
            <w:tcW w:w="709" w:type="dxa"/>
          </w:tcPr>
          <w:p w14:paraId="099578E1" w14:textId="77777777" w:rsidR="00FE4FD5" w:rsidRPr="00A36ECA" w:rsidRDefault="00FE4FD5" w:rsidP="00FD4C94">
            <w:pPr>
              <w:pStyle w:val="ListParagraph"/>
              <w:ind w:left="0"/>
              <w:jc w:val="center"/>
              <w:rPr>
                <w:rFonts w:ascii="Times New Roman" w:hAnsi="Times New Roman"/>
                <w:b/>
                <w:bCs/>
                <w:sz w:val="20"/>
                <w:szCs w:val="20"/>
              </w:rPr>
            </w:pPr>
            <w:r w:rsidRPr="00A36ECA">
              <w:rPr>
                <w:rFonts w:ascii="Times New Roman" w:hAnsi="Times New Roman"/>
                <w:b/>
                <w:bCs/>
                <w:sz w:val="20"/>
                <w:szCs w:val="20"/>
              </w:rPr>
              <w:t>%</w:t>
            </w:r>
          </w:p>
        </w:tc>
        <w:tc>
          <w:tcPr>
            <w:tcW w:w="579" w:type="dxa"/>
          </w:tcPr>
          <w:p w14:paraId="464AFAD3" w14:textId="77777777" w:rsidR="00FE4FD5" w:rsidRPr="00A36ECA" w:rsidRDefault="00FE4FD5" w:rsidP="00E70527">
            <w:pPr>
              <w:pStyle w:val="ListParagraph"/>
              <w:ind w:left="0"/>
              <w:jc w:val="center"/>
              <w:rPr>
                <w:rFonts w:ascii="Times New Roman" w:hAnsi="Times New Roman"/>
                <w:b/>
                <w:bCs/>
                <w:sz w:val="20"/>
                <w:szCs w:val="20"/>
              </w:rPr>
            </w:pPr>
            <w:r w:rsidRPr="00A36ECA">
              <w:rPr>
                <w:rFonts w:ascii="Times New Roman" w:hAnsi="Times New Roman"/>
                <w:b/>
                <w:bCs/>
                <w:sz w:val="20"/>
                <w:szCs w:val="20"/>
              </w:rPr>
              <w:t>N</w:t>
            </w:r>
          </w:p>
        </w:tc>
        <w:tc>
          <w:tcPr>
            <w:tcW w:w="595" w:type="dxa"/>
          </w:tcPr>
          <w:p w14:paraId="45854C21" w14:textId="77777777" w:rsidR="00FE4FD5" w:rsidRPr="00A36ECA" w:rsidRDefault="00FE4FD5" w:rsidP="00E70527">
            <w:pPr>
              <w:pStyle w:val="ListParagraph"/>
              <w:ind w:left="0"/>
              <w:jc w:val="center"/>
              <w:rPr>
                <w:rFonts w:ascii="Times New Roman" w:hAnsi="Times New Roman"/>
                <w:b/>
                <w:bCs/>
                <w:sz w:val="20"/>
                <w:szCs w:val="20"/>
              </w:rPr>
            </w:pPr>
            <w:r w:rsidRPr="00A36ECA">
              <w:rPr>
                <w:rFonts w:ascii="Times New Roman" w:hAnsi="Times New Roman"/>
                <w:b/>
                <w:bCs/>
                <w:sz w:val="20"/>
                <w:szCs w:val="20"/>
              </w:rPr>
              <w:t>%</w:t>
            </w:r>
          </w:p>
        </w:tc>
        <w:tc>
          <w:tcPr>
            <w:tcW w:w="1236" w:type="dxa"/>
            <w:vMerge/>
          </w:tcPr>
          <w:p w14:paraId="25C67697" w14:textId="77777777" w:rsidR="00FE4FD5" w:rsidRPr="00FD4C94" w:rsidRDefault="00FE4FD5" w:rsidP="00FD4C94">
            <w:pPr>
              <w:pStyle w:val="ListParagraph"/>
              <w:ind w:left="0"/>
              <w:jc w:val="both"/>
              <w:rPr>
                <w:rFonts w:ascii="Times New Roman" w:hAnsi="Times New Roman"/>
                <w:sz w:val="20"/>
                <w:szCs w:val="20"/>
              </w:rPr>
            </w:pPr>
          </w:p>
        </w:tc>
      </w:tr>
      <w:tr w:rsidR="00FE4FD5" w14:paraId="0257AEAB" w14:textId="77777777" w:rsidTr="00E70527">
        <w:tc>
          <w:tcPr>
            <w:tcW w:w="1979" w:type="dxa"/>
          </w:tcPr>
          <w:p w14:paraId="709F12C9" w14:textId="77777777" w:rsidR="00FE4FD5" w:rsidRPr="0022562A" w:rsidRDefault="00FE4FD5" w:rsidP="00FD4C94">
            <w:pPr>
              <w:pStyle w:val="ListParagraph"/>
              <w:ind w:left="0"/>
              <w:jc w:val="both"/>
              <w:rPr>
                <w:rFonts w:ascii="Times New Roman" w:hAnsi="Times New Roman"/>
                <w:b/>
                <w:bCs/>
                <w:sz w:val="20"/>
                <w:szCs w:val="20"/>
              </w:rPr>
            </w:pPr>
            <w:r w:rsidRPr="0022562A">
              <w:rPr>
                <w:rFonts w:ascii="Times New Roman" w:hAnsi="Times New Roman"/>
                <w:b/>
                <w:bCs/>
                <w:sz w:val="20"/>
                <w:szCs w:val="20"/>
              </w:rPr>
              <w:t xml:space="preserve">Usia </w:t>
            </w:r>
          </w:p>
          <w:p w14:paraId="21A09AB0" w14:textId="77777777" w:rsidR="00FE4FD5" w:rsidRPr="00FD4C94" w:rsidRDefault="00FE4FD5" w:rsidP="00FD4C94">
            <w:pPr>
              <w:pStyle w:val="ListParagraph"/>
              <w:ind w:left="0"/>
              <w:jc w:val="both"/>
              <w:rPr>
                <w:rFonts w:ascii="Times New Roman" w:hAnsi="Times New Roman"/>
                <w:sz w:val="20"/>
                <w:szCs w:val="20"/>
              </w:rPr>
            </w:pPr>
            <w:r w:rsidRPr="00FD4C94">
              <w:rPr>
                <w:rFonts w:ascii="Times New Roman" w:hAnsi="Times New Roman"/>
                <w:sz w:val="20"/>
                <w:szCs w:val="20"/>
              </w:rPr>
              <w:t>18-40 tahun</w:t>
            </w:r>
          </w:p>
          <w:p w14:paraId="295B1A8B" w14:textId="77777777" w:rsidR="00FE4FD5" w:rsidRPr="00FD4C94" w:rsidRDefault="00FE4FD5" w:rsidP="00FD4C94">
            <w:pPr>
              <w:pStyle w:val="ListParagraph"/>
              <w:ind w:left="0"/>
              <w:jc w:val="both"/>
              <w:rPr>
                <w:rFonts w:ascii="Times New Roman" w:hAnsi="Times New Roman"/>
                <w:sz w:val="20"/>
                <w:szCs w:val="20"/>
              </w:rPr>
            </w:pPr>
            <w:r>
              <w:rPr>
                <w:rFonts w:ascii="Times New Roman" w:hAnsi="Times New Roman"/>
                <w:sz w:val="20"/>
                <w:szCs w:val="20"/>
              </w:rPr>
              <w:t xml:space="preserve">41-60 tahun </w:t>
            </w:r>
          </w:p>
        </w:tc>
        <w:tc>
          <w:tcPr>
            <w:tcW w:w="709" w:type="dxa"/>
          </w:tcPr>
          <w:p w14:paraId="271620B6" w14:textId="77777777" w:rsidR="00FE4FD5" w:rsidRDefault="00FE4FD5" w:rsidP="001E3C32">
            <w:pPr>
              <w:pStyle w:val="ListParagraph"/>
              <w:ind w:left="0"/>
              <w:jc w:val="center"/>
              <w:rPr>
                <w:rFonts w:ascii="Times New Roman" w:hAnsi="Times New Roman"/>
                <w:sz w:val="20"/>
                <w:szCs w:val="20"/>
              </w:rPr>
            </w:pPr>
          </w:p>
          <w:p w14:paraId="16F1B445"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13</w:t>
            </w:r>
          </w:p>
          <w:p w14:paraId="519D7FDA"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6</w:t>
            </w:r>
          </w:p>
        </w:tc>
        <w:tc>
          <w:tcPr>
            <w:tcW w:w="709" w:type="dxa"/>
          </w:tcPr>
          <w:p w14:paraId="223E9E4C" w14:textId="77777777" w:rsidR="00FE4FD5" w:rsidRDefault="00FE4FD5" w:rsidP="001E3C32">
            <w:pPr>
              <w:pStyle w:val="ListParagraph"/>
              <w:ind w:left="0"/>
              <w:jc w:val="center"/>
              <w:rPr>
                <w:rFonts w:ascii="Times New Roman" w:hAnsi="Times New Roman"/>
                <w:sz w:val="20"/>
                <w:szCs w:val="20"/>
              </w:rPr>
            </w:pPr>
          </w:p>
          <w:p w14:paraId="574B83C1"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10,3</w:t>
            </w:r>
          </w:p>
          <w:p w14:paraId="070A5B28"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4,8</w:t>
            </w:r>
          </w:p>
        </w:tc>
        <w:tc>
          <w:tcPr>
            <w:tcW w:w="709" w:type="dxa"/>
          </w:tcPr>
          <w:p w14:paraId="3357D16B" w14:textId="77777777" w:rsidR="00FE4FD5" w:rsidRDefault="00FE4FD5" w:rsidP="001E3C32">
            <w:pPr>
              <w:pStyle w:val="ListParagraph"/>
              <w:ind w:left="0"/>
              <w:jc w:val="center"/>
              <w:rPr>
                <w:rFonts w:ascii="Times New Roman" w:hAnsi="Times New Roman"/>
                <w:sz w:val="20"/>
                <w:szCs w:val="20"/>
              </w:rPr>
            </w:pPr>
          </w:p>
          <w:p w14:paraId="4B09BF13"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53</w:t>
            </w:r>
          </w:p>
          <w:p w14:paraId="4FF42780"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30</w:t>
            </w:r>
          </w:p>
        </w:tc>
        <w:tc>
          <w:tcPr>
            <w:tcW w:w="708" w:type="dxa"/>
          </w:tcPr>
          <w:p w14:paraId="649C2D0B" w14:textId="77777777" w:rsidR="00FE4FD5" w:rsidRDefault="00FE4FD5" w:rsidP="001E3C32">
            <w:pPr>
              <w:pStyle w:val="ListParagraph"/>
              <w:ind w:left="0"/>
              <w:jc w:val="center"/>
              <w:rPr>
                <w:rFonts w:ascii="Times New Roman" w:hAnsi="Times New Roman"/>
                <w:sz w:val="20"/>
                <w:szCs w:val="20"/>
              </w:rPr>
            </w:pPr>
          </w:p>
          <w:p w14:paraId="5678ED24"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42,1</w:t>
            </w:r>
          </w:p>
          <w:p w14:paraId="782E585D"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23,8</w:t>
            </w:r>
          </w:p>
        </w:tc>
        <w:tc>
          <w:tcPr>
            <w:tcW w:w="709" w:type="dxa"/>
          </w:tcPr>
          <w:p w14:paraId="2500E345" w14:textId="77777777" w:rsidR="00FE4FD5" w:rsidRDefault="00FE4FD5" w:rsidP="001E3C32">
            <w:pPr>
              <w:pStyle w:val="ListParagraph"/>
              <w:ind w:left="0"/>
              <w:jc w:val="center"/>
              <w:rPr>
                <w:rFonts w:ascii="Times New Roman" w:hAnsi="Times New Roman"/>
                <w:sz w:val="20"/>
                <w:szCs w:val="20"/>
              </w:rPr>
            </w:pPr>
          </w:p>
          <w:p w14:paraId="2E1B8EBB"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18</w:t>
            </w:r>
          </w:p>
          <w:p w14:paraId="723F6C67"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6</w:t>
            </w:r>
          </w:p>
        </w:tc>
        <w:tc>
          <w:tcPr>
            <w:tcW w:w="709" w:type="dxa"/>
          </w:tcPr>
          <w:p w14:paraId="062EAEC5" w14:textId="77777777" w:rsidR="00FE4FD5" w:rsidRDefault="00FE4FD5" w:rsidP="001E3C32">
            <w:pPr>
              <w:pStyle w:val="ListParagraph"/>
              <w:ind w:left="0"/>
              <w:jc w:val="center"/>
              <w:rPr>
                <w:rFonts w:ascii="Times New Roman" w:hAnsi="Times New Roman"/>
                <w:sz w:val="20"/>
                <w:szCs w:val="20"/>
              </w:rPr>
            </w:pPr>
          </w:p>
          <w:p w14:paraId="47F37F14"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14,3</w:t>
            </w:r>
          </w:p>
          <w:p w14:paraId="635EEEFE"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4,8</w:t>
            </w:r>
          </w:p>
        </w:tc>
        <w:tc>
          <w:tcPr>
            <w:tcW w:w="579" w:type="dxa"/>
          </w:tcPr>
          <w:p w14:paraId="4C03601D" w14:textId="77777777" w:rsidR="00FE4FD5" w:rsidRDefault="00FE4FD5" w:rsidP="001E3C32">
            <w:pPr>
              <w:pStyle w:val="ListParagraph"/>
              <w:ind w:left="0"/>
              <w:jc w:val="center"/>
              <w:rPr>
                <w:rFonts w:ascii="Times New Roman" w:hAnsi="Times New Roman"/>
                <w:sz w:val="20"/>
                <w:szCs w:val="20"/>
              </w:rPr>
            </w:pPr>
          </w:p>
          <w:p w14:paraId="388B0A35"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84</w:t>
            </w:r>
          </w:p>
          <w:p w14:paraId="49136CA5"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42</w:t>
            </w:r>
          </w:p>
        </w:tc>
        <w:tc>
          <w:tcPr>
            <w:tcW w:w="595" w:type="dxa"/>
          </w:tcPr>
          <w:p w14:paraId="093BC42C" w14:textId="77777777" w:rsidR="00FE4FD5" w:rsidRDefault="00FE4FD5" w:rsidP="001E3C32">
            <w:pPr>
              <w:pStyle w:val="ListParagraph"/>
              <w:ind w:left="0"/>
              <w:jc w:val="center"/>
              <w:rPr>
                <w:rFonts w:ascii="Times New Roman" w:hAnsi="Times New Roman"/>
                <w:sz w:val="20"/>
                <w:szCs w:val="20"/>
              </w:rPr>
            </w:pPr>
          </w:p>
          <w:p w14:paraId="54E1715F"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66,7</w:t>
            </w:r>
          </w:p>
          <w:p w14:paraId="67C73BDA"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33,3</w:t>
            </w:r>
          </w:p>
        </w:tc>
        <w:tc>
          <w:tcPr>
            <w:tcW w:w="1236" w:type="dxa"/>
          </w:tcPr>
          <w:p w14:paraId="614FFB13" w14:textId="77777777" w:rsidR="00FE4FD5" w:rsidRDefault="00FE4FD5" w:rsidP="001E3C32">
            <w:pPr>
              <w:pStyle w:val="ListParagraph"/>
              <w:ind w:left="0"/>
              <w:jc w:val="center"/>
              <w:rPr>
                <w:rFonts w:ascii="Times New Roman" w:hAnsi="Times New Roman"/>
                <w:sz w:val="20"/>
                <w:szCs w:val="20"/>
              </w:rPr>
            </w:pPr>
          </w:p>
          <w:p w14:paraId="546002C9" w14:textId="77777777" w:rsidR="00FE4FD5" w:rsidRPr="001E3C32" w:rsidRDefault="00FE4FD5" w:rsidP="001E3C32">
            <w:pPr>
              <w:pStyle w:val="ListParagraph"/>
              <w:ind w:left="0"/>
              <w:jc w:val="center"/>
              <w:rPr>
                <w:rFonts w:ascii="Times New Roman" w:hAnsi="Times New Roman"/>
                <w:i/>
                <w:iCs/>
                <w:sz w:val="20"/>
                <w:szCs w:val="20"/>
              </w:rPr>
            </w:pPr>
            <w:r w:rsidRPr="001E3C32">
              <w:rPr>
                <w:rFonts w:ascii="Times New Roman" w:hAnsi="Times New Roman"/>
                <w:i/>
                <w:iCs/>
                <w:sz w:val="20"/>
                <w:szCs w:val="20"/>
              </w:rPr>
              <w:t>p = 0,585</w:t>
            </w:r>
          </w:p>
        </w:tc>
      </w:tr>
      <w:tr w:rsidR="00FE4FD5" w14:paraId="4C745B97" w14:textId="77777777" w:rsidTr="00E70527">
        <w:tc>
          <w:tcPr>
            <w:tcW w:w="1979" w:type="dxa"/>
          </w:tcPr>
          <w:p w14:paraId="78D47AD5" w14:textId="77777777" w:rsidR="00FE4FD5" w:rsidRPr="0022562A" w:rsidRDefault="00FE4FD5" w:rsidP="00FD4C94">
            <w:pPr>
              <w:pStyle w:val="ListParagraph"/>
              <w:ind w:left="0"/>
              <w:jc w:val="both"/>
              <w:rPr>
                <w:rFonts w:ascii="Times New Roman" w:hAnsi="Times New Roman"/>
                <w:b/>
                <w:bCs/>
                <w:sz w:val="20"/>
                <w:szCs w:val="20"/>
              </w:rPr>
            </w:pPr>
            <w:r w:rsidRPr="0022562A">
              <w:rPr>
                <w:rFonts w:ascii="Times New Roman" w:hAnsi="Times New Roman"/>
                <w:b/>
                <w:bCs/>
                <w:sz w:val="20"/>
                <w:szCs w:val="20"/>
              </w:rPr>
              <w:t xml:space="preserve">Total </w:t>
            </w:r>
          </w:p>
        </w:tc>
        <w:tc>
          <w:tcPr>
            <w:tcW w:w="709" w:type="dxa"/>
          </w:tcPr>
          <w:p w14:paraId="0A793DBD" w14:textId="77777777" w:rsidR="00FE4FD5" w:rsidRPr="0022562A" w:rsidRDefault="00FE4FD5" w:rsidP="001E3C32">
            <w:pPr>
              <w:pStyle w:val="ListParagraph"/>
              <w:ind w:left="0"/>
              <w:jc w:val="center"/>
              <w:rPr>
                <w:rFonts w:ascii="Times New Roman" w:hAnsi="Times New Roman"/>
                <w:b/>
                <w:bCs/>
                <w:sz w:val="20"/>
                <w:szCs w:val="20"/>
              </w:rPr>
            </w:pPr>
            <w:r w:rsidRPr="0022562A">
              <w:rPr>
                <w:rFonts w:ascii="Times New Roman" w:hAnsi="Times New Roman"/>
                <w:b/>
                <w:bCs/>
                <w:sz w:val="20"/>
                <w:szCs w:val="20"/>
              </w:rPr>
              <w:t>19</w:t>
            </w:r>
          </w:p>
        </w:tc>
        <w:tc>
          <w:tcPr>
            <w:tcW w:w="709" w:type="dxa"/>
          </w:tcPr>
          <w:p w14:paraId="6842258B" w14:textId="77777777" w:rsidR="00FE4FD5" w:rsidRPr="0022562A" w:rsidRDefault="00FE4FD5" w:rsidP="001E3C32">
            <w:pPr>
              <w:pStyle w:val="ListParagraph"/>
              <w:ind w:left="0"/>
              <w:jc w:val="center"/>
              <w:rPr>
                <w:rFonts w:ascii="Times New Roman" w:hAnsi="Times New Roman"/>
                <w:b/>
                <w:bCs/>
                <w:sz w:val="20"/>
                <w:szCs w:val="20"/>
              </w:rPr>
            </w:pPr>
            <w:r w:rsidRPr="0022562A">
              <w:rPr>
                <w:rFonts w:ascii="Times New Roman" w:hAnsi="Times New Roman"/>
                <w:b/>
                <w:bCs/>
                <w:sz w:val="20"/>
                <w:szCs w:val="20"/>
              </w:rPr>
              <w:t>15,1</w:t>
            </w:r>
          </w:p>
        </w:tc>
        <w:tc>
          <w:tcPr>
            <w:tcW w:w="709" w:type="dxa"/>
          </w:tcPr>
          <w:p w14:paraId="4CA733F1" w14:textId="77777777" w:rsidR="00FE4FD5" w:rsidRPr="0022562A" w:rsidRDefault="00FE4FD5" w:rsidP="001E3C32">
            <w:pPr>
              <w:pStyle w:val="ListParagraph"/>
              <w:ind w:left="0"/>
              <w:jc w:val="center"/>
              <w:rPr>
                <w:rFonts w:ascii="Times New Roman" w:hAnsi="Times New Roman"/>
                <w:b/>
                <w:bCs/>
                <w:sz w:val="20"/>
                <w:szCs w:val="20"/>
              </w:rPr>
            </w:pPr>
            <w:r w:rsidRPr="0022562A">
              <w:rPr>
                <w:rFonts w:ascii="Times New Roman" w:hAnsi="Times New Roman"/>
                <w:b/>
                <w:bCs/>
                <w:sz w:val="20"/>
                <w:szCs w:val="20"/>
              </w:rPr>
              <w:t>83</w:t>
            </w:r>
          </w:p>
        </w:tc>
        <w:tc>
          <w:tcPr>
            <w:tcW w:w="708" w:type="dxa"/>
          </w:tcPr>
          <w:p w14:paraId="45807459" w14:textId="77777777" w:rsidR="00FE4FD5" w:rsidRPr="0022562A" w:rsidRDefault="00FE4FD5" w:rsidP="001E3C32">
            <w:pPr>
              <w:pStyle w:val="ListParagraph"/>
              <w:ind w:left="0"/>
              <w:jc w:val="center"/>
              <w:rPr>
                <w:rFonts w:ascii="Times New Roman" w:hAnsi="Times New Roman"/>
                <w:b/>
                <w:bCs/>
                <w:sz w:val="20"/>
                <w:szCs w:val="20"/>
              </w:rPr>
            </w:pPr>
            <w:r w:rsidRPr="0022562A">
              <w:rPr>
                <w:rFonts w:ascii="Times New Roman" w:hAnsi="Times New Roman"/>
                <w:b/>
                <w:bCs/>
                <w:sz w:val="20"/>
                <w:szCs w:val="20"/>
              </w:rPr>
              <w:t>65,9</w:t>
            </w:r>
          </w:p>
        </w:tc>
        <w:tc>
          <w:tcPr>
            <w:tcW w:w="709" w:type="dxa"/>
          </w:tcPr>
          <w:p w14:paraId="6BFC6554" w14:textId="77777777" w:rsidR="00FE4FD5" w:rsidRPr="0022562A" w:rsidRDefault="00FE4FD5" w:rsidP="001E3C32">
            <w:pPr>
              <w:pStyle w:val="ListParagraph"/>
              <w:ind w:left="0"/>
              <w:jc w:val="center"/>
              <w:rPr>
                <w:rFonts w:ascii="Times New Roman" w:hAnsi="Times New Roman"/>
                <w:b/>
                <w:bCs/>
                <w:sz w:val="20"/>
                <w:szCs w:val="20"/>
              </w:rPr>
            </w:pPr>
            <w:r w:rsidRPr="0022562A">
              <w:rPr>
                <w:rFonts w:ascii="Times New Roman" w:hAnsi="Times New Roman"/>
                <w:b/>
                <w:bCs/>
                <w:sz w:val="20"/>
                <w:szCs w:val="20"/>
              </w:rPr>
              <w:t>24</w:t>
            </w:r>
          </w:p>
        </w:tc>
        <w:tc>
          <w:tcPr>
            <w:tcW w:w="709" w:type="dxa"/>
          </w:tcPr>
          <w:p w14:paraId="4CC8300A" w14:textId="77777777" w:rsidR="00FE4FD5" w:rsidRPr="0022562A" w:rsidRDefault="00FE4FD5" w:rsidP="001E3C32">
            <w:pPr>
              <w:pStyle w:val="ListParagraph"/>
              <w:ind w:left="0"/>
              <w:jc w:val="center"/>
              <w:rPr>
                <w:rFonts w:ascii="Times New Roman" w:hAnsi="Times New Roman"/>
                <w:b/>
                <w:bCs/>
                <w:sz w:val="20"/>
                <w:szCs w:val="20"/>
              </w:rPr>
            </w:pPr>
            <w:r w:rsidRPr="0022562A">
              <w:rPr>
                <w:rFonts w:ascii="Times New Roman" w:hAnsi="Times New Roman"/>
                <w:b/>
                <w:bCs/>
                <w:sz w:val="20"/>
                <w:szCs w:val="20"/>
              </w:rPr>
              <w:t>19,0</w:t>
            </w:r>
          </w:p>
        </w:tc>
        <w:tc>
          <w:tcPr>
            <w:tcW w:w="579" w:type="dxa"/>
          </w:tcPr>
          <w:p w14:paraId="36E7D875" w14:textId="77777777" w:rsidR="00FE4FD5" w:rsidRPr="0022562A" w:rsidRDefault="00FE4FD5" w:rsidP="001E3C32">
            <w:pPr>
              <w:pStyle w:val="ListParagraph"/>
              <w:ind w:left="0"/>
              <w:jc w:val="center"/>
              <w:rPr>
                <w:rFonts w:ascii="Times New Roman" w:hAnsi="Times New Roman"/>
                <w:b/>
                <w:bCs/>
                <w:sz w:val="20"/>
                <w:szCs w:val="20"/>
              </w:rPr>
            </w:pPr>
            <w:r w:rsidRPr="0022562A">
              <w:rPr>
                <w:rFonts w:ascii="Times New Roman" w:hAnsi="Times New Roman"/>
                <w:b/>
                <w:bCs/>
                <w:sz w:val="20"/>
                <w:szCs w:val="20"/>
              </w:rPr>
              <w:t>126</w:t>
            </w:r>
          </w:p>
        </w:tc>
        <w:tc>
          <w:tcPr>
            <w:tcW w:w="595" w:type="dxa"/>
          </w:tcPr>
          <w:p w14:paraId="7767DEC3" w14:textId="77777777" w:rsidR="00FE4FD5" w:rsidRPr="0022562A" w:rsidRDefault="00FE4FD5" w:rsidP="001E3C32">
            <w:pPr>
              <w:pStyle w:val="ListParagraph"/>
              <w:ind w:left="0"/>
              <w:jc w:val="center"/>
              <w:rPr>
                <w:rFonts w:ascii="Times New Roman" w:hAnsi="Times New Roman"/>
                <w:b/>
                <w:bCs/>
                <w:sz w:val="20"/>
                <w:szCs w:val="20"/>
              </w:rPr>
            </w:pPr>
            <w:r w:rsidRPr="0022562A">
              <w:rPr>
                <w:rFonts w:ascii="Times New Roman" w:hAnsi="Times New Roman"/>
                <w:b/>
                <w:bCs/>
                <w:sz w:val="20"/>
                <w:szCs w:val="20"/>
              </w:rPr>
              <w:t>100</w:t>
            </w:r>
          </w:p>
        </w:tc>
        <w:tc>
          <w:tcPr>
            <w:tcW w:w="1236" w:type="dxa"/>
          </w:tcPr>
          <w:p w14:paraId="66D9CC02" w14:textId="77777777" w:rsidR="00FE4FD5" w:rsidRPr="00FD4C94" w:rsidRDefault="00FE4FD5" w:rsidP="001E3C32">
            <w:pPr>
              <w:pStyle w:val="ListParagraph"/>
              <w:ind w:left="0"/>
              <w:jc w:val="center"/>
              <w:rPr>
                <w:rFonts w:ascii="Times New Roman" w:hAnsi="Times New Roman"/>
                <w:sz w:val="20"/>
                <w:szCs w:val="20"/>
              </w:rPr>
            </w:pPr>
          </w:p>
        </w:tc>
      </w:tr>
      <w:tr w:rsidR="00FE4FD5" w14:paraId="27E9C1F6" w14:textId="77777777" w:rsidTr="00E70527">
        <w:tc>
          <w:tcPr>
            <w:tcW w:w="1979" w:type="dxa"/>
          </w:tcPr>
          <w:p w14:paraId="26EA9B28" w14:textId="77777777" w:rsidR="00FE4FD5" w:rsidRPr="000D4298" w:rsidRDefault="00FE4FD5" w:rsidP="00FD4C94">
            <w:pPr>
              <w:pStyle w:val="ListParagraph"/>
              <w:ind w:left="0"/>
              <w:jc w:val="both"/>
              <w:rPr>
                <w:rFonts w:ascii="Times New Roman" w:hAnsi="Times New Roman"/>
                <w:b/>
                <w:bCs/>
                <w:sz w:val="20"/>
                <w:szCs w:val="20"/>
              </w:rPr>
            </w:pPr>
            <w:r w:rsidRPr="000D4298">
              <w:rPr>
                <w:rFonts w:ascii="Times New Roman" w:hAnsi="Times New Roman"/>
                <w:b/>
                <w:bCs/>
                <w:sz w:val="20"/>
                <w:szCs w:val="20"/>
              </w:rPr>
              <w:t>Jenis Kelamin</w:t>
            </w:r>
          </w:p>
          <w:p w14:paraId="114F0535" w14:textId="77777777" w:rsidR="00FE4FD5" w:rsidRDefault="00FE4FD5" w:rsidP="00FD4C94">
            <w:pPr>
              <w:pStyle w:val="ListParagraph"/>
              <w:ind w:left="0"/>
              <w:jc w:val="both"/>
              <w:rPr>
                <w:rFonts w:ascii="Times New Roman" w:hAnsi="Times New Roman"/>
                <w:sz w:val="20"/>
                <w:szCs w:val="20"/>
              </w:rPr>
            </w:pPr>
            <w:r>
              <w:rPr>
                <w:rFonts w:ascii="Times New Roman" w:hAnsi="Times New Roman"/>
                <w:sz w:val="20"/>
                <w:szCs w:val="20"/>
              </w:rPr>
              <w:t>Perempuan</w:t>
            </w:r>
          </w:p>
          <w:p w14:paraId="1F877429" w14:textId="77777777" w:rsidR="00FE4FD5" w:rsidRPr="00FD4C94" w:rsidRDefault="00FE4FD5" w:rsidP="00FD4C94">
            <w:pPr>
              <w:pStyle w:val="ListParagraph"/>
              <w:ind w:left="0"/>
              <w:jc w:val="both"/>
              <w:rPr>
                <w:rFonts w:ascii="Times New Roman" w:hAnsi="Times New Roman"/>
                <w:sz w:val="20"/>
                <w:szCs w:val="20"/>
              </w:rPr>
            </w:pPr>
            <w:r>
              <w:rPr>
                <w:rFonts w:ascii="Times New Roman" w:hAnsi="Times New Roman"/>
                <w:sz w:val="20"/>
                <w:szCs w:val="20"/>
              </w:rPr>
              <w:t>Laki-laki</w:t>
            </w:r>
          </w:p>
        </w:tc>
        <w:tc>
          <w:tcPr>
            <w:tcW w:w="709" w:type="dxa"/>
          </w:tcPr>
          <w:p w14:paraId="2A7FFB53" w14:textId="77777777" w:rsidR="00FE4FD5" w:rsidRDefault="00FE4FD5" w:rsidP="001E3C32">
            <w:pPr>
              <w:pStyle w:val="ListParagraph"/>
              <w:ind w:left="0"/>
              <w:jc w:val="center"/>
              <w:rPr>
                <w:rFonts w:ascii="Times New Roman" w:hAnsi="Times New Roman"/>
                <w:sz w:val="20"/>
                <w:szCs w:val="20"/>
              </w:rPr>
            </w:pPr>
          </w:p>
          <w:p w14:paraId="0AD95BFF"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9</w:t>
            </w:r>
          </w:p>
          <w:p w14:paraId="4FAB0BFE"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10</w:t>
            </w:r>
          </w:p>
        </w:tc>
        <w:tc>
          <w:tcPr>
            <w:tcW w:w="709" w:type="dxa"/>
          </w:tcPr>
          <w:p w14:paraId="6FF7FE9D" w14:textId="77777777" w:rsidR="00FE4FD5" w:rsidRDefault="00FE4FD5" w:rsidP="001E3C32">
            <w:pPr>
              <w:pStyle w:val="ListParagraph"/>
              <w:ind w:left="0"/>
              <w:jc w:val="center"/>
              <w:rPr>
                <w:rFonts w:ascii="Times New Roman" w:hAnsi="Times New Roman"/>
                <w:sz w:val="20"/>
                <w:szCs w:val="20"/>
              </w:rPr>
            </w:pPr>
          </w:p>
          <w:p w14:paraId="17EFCA18"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7,1</w:t>
            </w:r>
          </w:p>
          <w:p w14:paraId="6528B456"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7,9</w:t>
            </w:r>
          </w:p>
        </w:tc>
        <w:tc>
          <w:tcPr>
            <w:tcW w:w="709" w:type="dxa"/>
          </w:tcPr>
          <w:p w14:paraId="659B3B3B" w14:textId="77777777" w:rsidR="00FE4FD5" w:rsidRDefault="00FE4FD5" w:rsidP="001E3C32">
            <w:pPr>
              <w:pStyle w:val="ListParagraph"/>
              <w:ind w:left="0"/>
              <w:jc w:val="center"/>
              <w:rPr>
                <w:rFonts w:ascii="Times New Roman" w:hAnsi="Times New Roman"/>
                <w:sz w:val="20"/>
                <w:szCs w:val="20"/>
              </w:rPr>
            </w:pPr>
          </w:p>
          <w:p w14:paraId="0F3C272B"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69</w:t>
            </w:r>
          </w:p>
          <w:p w14:paraId="11B76335"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14</w:t>
            </w:r>
          </w:p>
        </w:tc>
        <w:tc>
          <w:tcPr>
            <w:tcW w:w="708" w:type="dxa"/>
          </w:tcPr>
          <w:p w14:paraId="43659FC7" w14:textId="77777777" w:rsidR="00FE4FD5" w:rsidRDefault="00FE4FD5" w:rsidP="001E3C32">
            <w:pPr>
              <w:pStyle w:val="ListParagraph"/>
              <w:ind w:left="0"/>
              <w:jc w:val="center"/>
              <w:rPr>
                <w:rFonts w:ascii="Times New Roman" w:hAnsi="Times New Roman"/>
                <w:sz w:val="20"/>
                <w:szCs w:val="20"/>
              </w:rPr>
            </w:pPr>
          </w:p>
          <w:p w14:paraId="2CAF5FA0"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54,8</w:t>
            </w:r>
          </w:p>
          <w:p w14:paraId="5EF437CB"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11,1</w:t>
            </w:r>
          </w:p>
        </w:tc>
        <w:tc>
          <w:tcPr>
            <w:tcW w:w="709" w:type="dxa"/>
          </w:tcPr>
          <w:p w14:paraId="5A0D4933" w14:textId="77777777" w:rsidR="00FE4FD5" w:rsidRDefault="00FE4FD5" w:rsidP="001E3C32">
            <w:pPr>
              <w:pStyle w:val="ListParagraph"/>
              <w:ind w:left="0"/>
              <w:jc w:val="center"/>
              <w:rPr>
                <w:rFonts w:ascii="Times New Roman" w:hAnsi="Times New Roman"/>
                <w:sz w:val="20"/>
                <w:szCs w:val="20"/>
              </w:rPr>
            </w:pPr>
          </w:p>
          <w:p w14:paraId="4ABE1D4B"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20</w:t>
            </w:r>
          </w:p>
          <w:p w14:paraId="7A769212"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4</w:t>
            </w:r>
          </w:p>
        </w:tc>
        <w:tc>
          <w:tcPr>
            <w:tcW w:w="709" w:type="dxa"/>
          </w:tcPr>
          <w:p w14:paraId="31CEB5D9" w14:textId="77777777" w:rsidR="00FE4FD5" w:rsidRDefault="00FE4FD5" w:rsidP="001E3C32">
            <w:pPr>
              <w:pStyle w:val="ListParagraph"/>
              <w:ind w:left="0"/>
              <w:jc w:val="center"/>
              <w:rPr>
                <w:rFonts w:ascii="Times New Roman" w:hAnsi="Times New Roman"/>
                <w:sz w:val="20"/>
                <w:szCs w:val="20"/>
              </w:rPr>
            </w:pPr>
          </w:p>
          <w:p w14:paraId="622322AB"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15,9</w:t>
            </w:r>
          </w:p>
          <w:p w14:paraId="78F5D5FB"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3,2</w:t>
            </w:r>
          </w:p>
        </w:tc>
        <w:tc>
          <w:tcPr>
            <w:tcW w:w="579" w:type="dxa"/>
          </w:tcPr>
          <w:p w14:paraId="0A1EF28D" w14:textId="77777777" w:rsidR="00FE4FD5" w:rsidRDefault="00FE4FD5" w:rsidP="001E3C32">
            <w:pPr>
              <w:pStyle w:val="ListParagraph"/>
              <w:ind w:left="0"/>
              <w:jc w:val="center"/>
              <w:rPr>
                <w:rFonts w:ascii="Times New Roman" w:hAnsi="Times New Roman"/>
                <w:sz w:val="20"/>
                <w:szCs w:val="20"/>
              </w:rPr>
            </w:pPr>
          </w:p>
          <w:p w14:paraId="604BC225"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98</w:t>
            </w:r>
          </w:p>
          <w:p w14:paraId="5563E4C0"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28</w:t>
            </w:r>
          </w:p>
        </w:tc>
        <w:tc>
          <w:tcPr>
            <w:tcW w:w="595" w:type="dxa"/>
          </w:tcPr>
          <w:p w14:paraId="744B7562" w14:textId="77777777" w:rsidR="00FE4FD5" w:rsidRDefault="00FE4FD5" w:rsidP="001E3C32">
            <w:pPr>
              <w:pStyle w:val="ListParagraph"/>
              <w:ind w:left="0"/>
              <w:jc w:val="center"/>
              <w:rPr>
                <w:rFonts w:ascii="Times New Roman" w:hAnsi="Times New Roman"/>
                <w:sz w:val="20"/>
                <w:szCs w:val="20"/>
              </w:rPr>
            </w:pPr>
          </w:p>
          <w:p w14:paraId="0DE3366D"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77,8</w:t>
            </w:r>
          </w:p>
          <w:p w14:paraId="60ABB6F5"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22,2</w:t>
            </w:r>
          </w:p>
        </w:tc>
        <w:tc>
          <w:tcPr>
            <w:tcW w:w="1236" w:type="dxa"/>
          </w:tcPr>
          <w:p w14:paraId="3696BA28" w14:textId="77777777" w:rsidR="00FE4FD5" w:rsidRPr="001E3C32" w:rsidRDefault="00FE4FD5" w:rsidP="001E3C32">
            <w:pPr>
              <w:pStyle w:val="ListParagraph"/>
              <w:ind w:left="0"/>
              <w:jc w:val="center"/>
              <w:rPr>
                <w:rFonts w:ascii="Times New Roman" w:hAnsi="Times New Roman"/>
                <w:i/>
                <w:iCs/>
                <w:sz w:val="20"/>
                <w:szCs w:val="20"/>
              </w:rPr>
            </w:pPr>
          </w:p>
          <w:p w14:paraId="4F70729D" w14:textId="77777777" w:rsidR="00FE4FD5" w:rsidRPr="001E3C32" w:rsidRDefault="00FE4FD5" w:rsidP="001E3C32">
            <w:pPr>
              <w:pStyle w:val="ListParagraph"/>
              <w:ind w:left="0"/>
              <w:jc w:val="center"/>
              <w:rPr>
                <w:rFonts w:ascii="Times New Roman" w:hAnsi="Times New Roman"/>
                <w:i/>
                <w:iCs/>
                <w:sz w:val="20"/>
                <w:szCs w:val="20"/>
              </w:rPr>
            </w:pPr>
            <w:r w:rsidRPr="001E3C32">
              <w:rPr>
                <w:rFonts w:ascii="Times New Roman" w:hAnsi="Times New Roman"/>
                <w:i/>
                <w:iCs/>
                <w:sz w:val="20"/>
                <w:szCs w:val="20"/>
              </w:rPr>
              <w:t>p = 0,003</w:t>
            </w:r>
          </w:p>
        </w:tc>
      </w:tr>
      <w:tr w:rsidR="00FE4FD5" w14:paraId="6ECD7BE0" w14:textId="77777777" w:rsidTr="00E70527">
        <w:tc>
          <w:tcPr>
            <w:tcW w:w="1979" w:type="dxa"/>
          </w:tcPr>
          <w:p w14:paraId="4DC2B470" w14:textId="77777777" w:rsidR="00FE4FD5" w:rsidRPr="000D4298" w:rsidRDefault="00FE4FD5" w:rsidP="001E3C32">
            <w:pPr>
              <w:pStyle w:val="ListParagraph"/>
              <w:ind w:left="0"/>
              <w:jc w:val="both"/>
              <w:rPr>
                <w:rFonts w:ascii="Times New Roman" w:hAnsi="Times New Roman"/>
                <w:b/>
                <w:bCs/>
                <w:sz w:val="20"/>
                <w:szCs w:val="20"/>
              </w:rPr>
            </w:pPr>
            <w:r w:rsidRPr="000D4298">
              <w:rPr>
                <w:rFonts w:ascii="Times New Roman" w:hAnsi="Times New Roman"/>
                <w:b/>
                <w:bCs/>
                <w:sz w:val="20"/>
                <w:szCs w:val="20"/>
              </w:rPr>
              <w:t>Total</w:t>
            </w:r>
          </w:p>
        </w:tc>
        <w:tc>
          <w:tcPr>
            <w:tcW w:w="709" w:type="dxa"/>
          </w:tcPr>
          <w:p w14:paraId="4190FDC3" w14:textId="77777777" w:rsidR="00FE4FD5" w:rsidRPr="000D4298" w:rsidRDefault="00FE4FD5" w:rsidP="001E3C32">
            <w:pPr>
              <w:pStyle w:val="ListParagraph"/>
              <w:ind w:left="0"/>
              <w:jc w:val="center"/>
              <w:rPr>
                <w:rFonts w:ascii="Times New Roman" w:hAnsi="Times New Roman"/>
                <w:b/>
                <w:bCs/>
                <w:sz w:val="20"/>
                <w:szCs w:val="20"/>
              </w:rPr>
            </w:pPr>
            <w:r w:rsidRPr="000D4298">
              <w:rPr>
                <w:rFonts w:ascii="Times New Roman" w:hAnsi="Times New Roman"/>
                <w:b/>
                <w:bCs/>
                <w:sz w:val="20"/>
                <w:szCs w:val="20"/>
              </w:rPr>
              <w:t>19</w:t>
            </w:r>
          </w:p>
        </w:tc>
        <w:tc>
          <w:tcPr>
            <w:tcW w:w="709" w:type="dxa"/>
          </w:tcPr>
          <w:p w14:paraId="7263E9D8" w14:textId="77777777" w:rsidR="00FE4FD5" w:rsidRPr="000D4298" w:rsidRDefault="00FE4FD5" w:rsidP="001E3C32">
            <w:pPr>
              <w:pStyle w:val="ListParagraph"/>
              <w:ind w:left="0"/>
              <w:jc w:val="center"/>
              <w:rPr>
                <w:rFonts w:ascii="Times New Roman" w:hAnsi="Times New Roman"/>
                <w:b/>
                <w:bCs/>
                <w:sz w:val="20"/>
                <w:szCs w:val="20"/>
              </w:rPr>
            </w:pPr>
            <w:r w:rsidRPr="000D4298">
              <w:rPr>
                <w:rFonts w:ascii="Times New Roman" w:hAnsi="Times New Roman"/>
                <w:b/>
                <w:bCs/>
                <w:sz w:val="20"/>
                <w:szCs w:val="20"/>
              </w:rPr>
              <w:t>15,1</w:t>
            </w:r>
          </w:p>
        </w:tc>
        <w:tc>
          <w:tcPr>
            <w:tcW w:w="709" w:type="dxa"/>
          </w:tcPr>
          <w:p w14:paraId="7E0EF2A9" w14:textId="77777777" w:rsidR="00FE4FD5" w:rsidRPr="000D4298" w:rsidRDefault="00FE4FD5" w:rsidP="001E3C32">
            <w:pPr>
              <w:pStyle w:val="ListParagraph"/>
              <w:ind w:left="0"/>
              <w:jc w:val="center"/>
              <w:rPr>
                <w:rFonts w:ascii="Times New Roman" w:hAnsi="Times New Roman"/>
                <w:b/>
                <w:bCs/>
                <w:sz w:val="20"/>
                <w:szCs w:val="20"/>
              </w:rPr>
            </w:pPr>
            <w:r w:rsidRPr="000D4298">
              <w:rPr>
                <w:rFonts w:ascii="Times New Roman" w:hAnsi="Times New Roman"/>
                <w:b/>
                <w:bCs/>
                <w:sz w:val="20"/>
                <w:szCs w:val="20"/>
              </w:rPr>
              <w:t>83</w:t>
            </w:r>
          </w:p>
        </w:tc>
        <w:tc>
          <w:tcPr>
            <w:tcW w:w="708" w:type="dxa"/>
          </w:tcPr>
          <w:p w14:paraId="1E802C84" w14:textId="77777777" w:rsidR="00FE4FD5" w:rsidRPr="000D4298" w:rsidRDefault="00FE4FD5" w:rsidP="001E3C32">
            <w:pPr>
              <w:pStyle w:val="ListParagraph"/>
              <w:ind w:left="0"/>
              <w:jc w:val="center"/>
              <w:rPr>
                <w:rFonts w:ascii="Times New Roman" w:hAnsi="Times New Roman"/>
                <w:b/>
                <w:bCs/>
                <w:sz w:val="20"/>
                <w:szCs w:val="20"/>
              </w:rPr>
            </w:pPr>
            <w:r w:rsidRPr="000D4298">
              <w:rPr>
                <w:rFonts w:ascii="Times New Roman" w:hAnsi="Times New Roman"/>
                <w:b/>
                <w:bCs/>
                <w:sz w:val="20"/>
                <w:szCs w:val="20"/>
              </w:rPr>
              <w:t>65,9</w:t>
            </w:r>
          </w:p>
        </w:tc>
        <w:tc>
          <w:tcPr>
            <w:tcW w:w="709" w:type="dxa"/>
          </w:tcPr>
          <w:p w14:paraId="363885D1" w14:textId="77777777" w:rsidR="00FE4FD5" w:rsidRPr="000D4298" w:rsidRDefault="00FE4FD5" w:rsidP="001E3C32">
            <w:pPr>
              <w:pStyle w:val="ListParagraph"/>
              <w:ind w:left="0"/>
              <w:jc w:val="center"/>
              <w:rPr>
                <w:rFonts w:ascii="Times New Roman" w:hAnsi="Times New Roman"/>
                <w:b/>
                <w:bCs/>
                <w:sz w:val="20"/>
                <w:szCs w:val="20"/>
              </w:rPr>
            </w:pPr>
            <w:r w:rsidRPr="000D4298">
              <w:rPr>
                <w:rFonts w:ascii="Times New Roman" w:hAnsi="Times New Roman"/>
                <w:b/>
                <w:bCs/>
                <w:sz w:val="20"/>
                <w:szCs w:val="20"/>
              </w:rPr>
              <w:t>24</w:t>
            </w:r>
          </w:p>
        </w:tc>
        <w:tc>
          <w:tcPr>
            <w:tcW w:w="709" w:type="dxa"/>
          </w:tcPr>
          <w:p w14:paraId="31726FCE" w14:textId="77777777" w:rsidR="00FE4FD5" w:rsidRPr="000D4298" w:rsidRDefault="00FE4FD5" w:rsidP="001E3C32">
            <w:pPr>
              <w:pStyle w:val="ListParagraph"/>
              <w:ind w:left="0"/>
              <w:jc w:val="center"/>
              <w:rPr>
                <w:rFonts w:ascii="Times New Roman" w:hAnsi="Times New Roman"/>
                <w:b/>
                <w:bCs/>
                <w:sz w:val="20"/>
                <w:szCs w:val="20"/>
              </w:rPr>
            </w:pPr>
            <w:r w:rsidRPr="000D4298">
              <w:rPr>
                <w:rFonts w:ascii="Times New Roman" w:hAnsi="Times New Roman"/>
                <w:b/>
                <w:bCs/>
                <w:sz w:val="20"/>
                <w:szCs w:val="20"/>
              </w:rPr>
              <w:t>19,0</w:t>
            </w:r>
          </w:p>
        </w:tc>
        <w:tc>
          <w:tcPr>
            <w:tcW w:w="579" w:type="dxa"/>
          </w:tcPr>
          <w:p w14:paraId="0E37F340" w14:textId="77777777" w:rsidR="00FE4FD5" w:rsidRPr="000D4298" w:rsidRDefault="00FE4FD5" w:rsidP="001E3C32">
            <w:pPr>
              <w:pStyle w:val="ListParagraph"/>
              <w:ind w:left="0"/>
              <w:jc w:val="center"/>
              <w:rPr>
                <w:rFonts w:ascii="Times New Roman" w:hAnsi="Times New Roman"/>
                <w:b/>
                <w:bCs/>
                <w:sz w:val="20"/>
                <w:szCs w:val="20"/>
              </w:rPr>
            </w:pPr>
            <w:r w:rsidRPr="000D4298">
              <w:rPr>
                <w:rFonts w:ascii="Times New Roman" w:hAnsi="Times New Roman"/>
                <w:b/>
                <w:bCs/>
                <w:sz w:val="20"/>
                <w:szCs w:val="20"/>
              </w:rPr>
              <w:t>126</w:t>
            </w:r>
          </w:p>
        </w:tc>
        <w:tc>
          <w:tcPr>
            <w:tcW w:w="595" w:type="dxa"/>
          </w:tcPr>
          <w:p w14:paraId="137BA7AF" w14:textId="77777777" w:rsidR="00FE4FD5" w:rsidRPr="000D4298" w:rsidRDefault="00FE4FD5" w:rsidP="001E3C32">
            <w:pPr>
              <w:pStyle w:val="ListParagraph"/>
              <w:ind w:left="0"/>
              <w:jc w:val="center"/>
              <w:rPr>
                <w:rFonts w:ascii="Times New Roman" w:hAnsi="Times New Roman"/>
                <w:b/>
                <w:bCs/>
                <w:sz w:val="20"/>
                <w:szCs w:val="20"/>
              </w:rPr>
            </w:pPr>
            <w:r w:rsidRPr="000D4298">
              <w:rPr>
                <w:rFonts w:ascii="Times New Roman" w:hAnsi="Times New Roman"/>
                <w:b/>
                <w:bCs/>
                <w:sz w:val="20"/>
                <w:szCs w:val="20"/>
              </w:rPr>
              <w:t>100</w:t>
            </w:r>
          </w:p>
        </w:tc>
        <w:tc>
          <w:tcPr>
            <w:tcW w:w="1236" w:type="dxa"/>
          </w:tcPr>
          <w:p w14:paraId="09DC985A" w14:textId="77777777" w:rsidR="00FE4FD5" w:rsidRPr="001E3C32" w:rsidRDefault="00FE4FD5" w:rsidP="001E3C32">
            <w:pPr>
              <w:pStyle w:val="ListParagraph"/>
              <w:ind w:left="0"/>
              <w:jc w:val="center"/>
              <w:rPr>
                <w:rFonts w:ascii="Times New Roman" w:hAnsi="Times New Roman"/>
                <w:i/>
                <w:iCs/>
                <w:sz w:val="20"/>
                <w:szCs w:val="20"/>
              </w:rPr>
            </w:pPr>
          </w:p>
        </w:tc>
      </w:tr>
      <w:tr w:rsidR="00FE4FD5" w14:paraId="3200AC17" w14:textId="77777777" w:rsidTr="00E70527">
        <w:tc>
          <w:tcPr>
            <w:tcW w:w="1979" w:type="dxa"/>
          </w:tcPr>
          <w:p w14:paraId="5C162FA4" w14:textId="77777777" w:rsidR="00FE4FD5" w:rsidRPr="00FE5FF6" w:rsidRDefault="00FE4FD5" w:rsidP="00FD4C94">
            <w:pPr>
              <w:pStyle w:val="ListParagraph"/>
              <w:ind w:left="0"/>
              <w:jc w:val="both"/>
              <w:rPr>
                <w:rFonts w:ascii="Times New Roman" w:hAnsi="Times New Roman"/>
                <w:b/>
                <w:bCs/>
                <w:sz w:val="20"/>
                <w:szCs w:val="20"/>
              </w:rPr>
            </w:pPr>
            <w:r w:rsidRPr="00FE5FF6">
              <w:rPr>
                <w:rFonts w:ascii="Times New Roman" w:hAnsi="Times New Roman"/>
                <w:b/>
                <w:bCs/>
                <w:sz w:val="20"/>
                <w:szCs w:val="20"/>
              </w:rPr>
              <w:t>Lama Kerja</w:t>
            </w:r>
          </w:p>
          <w:p w14:paraId="5A2E9CBD" w14:textId="77777777" w:rsidR="00FE4FD5" w:rsidRDefault="00FE4FD5" w:rsidP="00FD4C94">
            <w:pPr>
              <w:pStyle w:val="ListParagraph"/>
              <w:ind w:left="0"/>
              <w:jc w:val="both"/>
              <w:rPr>
                <w:rFonts w:ascii="Times New Roman" w:hAnsi="Times New Roman"/>
                <w:sz w:val="20"/>
                <w:szCs w:val="20"/>
              </w:rPr>
            </w:pPr>
            <w:r>
              <w:rPr>
                <w:rFonts w:ascii="Times New Roman" w:hAnsi="Times New Roman"/>
                <w:sz w:val="20"/>
                <w:szCs w:val="20"/>
              </w:rPr>
              <w:t>1-3 tahun</w:t>
            </w:r>
          </w:p>
          <w:p w14:paraId="493FE9A8" w14:textId="77777777" w:rsidR="00FE4FD5" w:rsidRPr="00FD4C94" w:rsidRDefault="00FE4FD5" w:rsidP="00FD4C94">
            <w:pPr>
              <w:pStyle w:val="ListParagraph"/>
              <w:ind w:left="0"/>
              <w:jc w:val="both"/>
              <w:rPr>
                <w:rFonts w:ascii="Times New Roman" w:hAnsi="Times New Roman"/>
                <w:sz w:val="20"/>
                <w:szCs w:val="20"/>
              </w:rPr>
            </w:pPr>
            <w:r>
              <w:rPr>
                <w:rFonts w:ascii="Times New Roman" w:hAnsi="Times New Roman"/>
                <w:sz w:val="20"/>
                <w:szCs w:val="20"/>
              </w:rPr>
              <w:t>&gt;3 tahun</w:t>
            </w:r>
          </w:p>
        </w:tc>
        <w:tc>
          <w:tcPr>
            <w:tcW w:w="709" w:type="dxa"/>
          </w:tcPr>
          <w:p w14:paraId="33F3BA8F" w14:textId="77777777" w:rsidR="00FE4FD5" w:rsidRDefault="00FE4FD5" w:rsidP="001E3C32">
            <w:pPr>
              <w:pStyle w:val="ListParagraph"/>
              <w:ind w:left="0"/>
              <w:jc w:val="center"/>
              <w:rPr>
                <w:rFonts w:ascii="Times New Roman" w:hAnsi="Times New Roman"/>
                <w:sz w:val="20"/>
                <w:szCs w:val="20"/>
              </w:rPr>
            </w:pPr>
          </w:p>
          <w:p w14:paraId="2848C256"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1</w:t>
            </w:r>
          </w:p>
          <w:p w14:paraId="0A54348A"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19</w:t>
            </w:r>
          </w:p>
        </w:tc>
        <w:tc>
          <w:tcPr>
            <w:tcW w:w="709" w:type="dxa"/>
          </w:tcPr>
          <w:p w14:paraId="5B7036B2" w14:textId="77777777" w:rsidR="00FE4FD5" w:rsidRDefault="00FE4FD5" w:rsidP="001E3C32">
            <w:pPr>
              <w:pStyle w:val="ListParagraph"/>
              <w:ind w:left="0"/>
              <w:jc w:val="center"/>
              <w:rPr>
                <w:rFonts w:ascii="Times New Roman" w:hAnsi="Times New Roman"/>
                <w:sz w:val="20"/>
                <w:szCs w:val="20"/>
              </w:rPr>
            </w:pPr>
          </w:p>
          <w:p w14:paraId="7AEF3D14"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0,8</w:t>
            </w:r>
          </w:p>
          <w:p w14:paraId="4707101E"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14,3</w:t>
            </w:r>
          </w:p>
        </w:tc>
        <w:tc>
          <w:tcPr>
            <w:tcW w:w="709" w:type="dxa"/>
          </w:tcPr>
          <w:p w14:paraId="75021F72" w14:textId="77777777" w:rsidR="00FE4FD5" w:rsidRDefault="00FE4FD5" w:rsidP="001E3C32">
            <w:pPr>
              <w:pStyle w:val="ListParagraph"/>
              <w:ind w:left="0"/>
              <w:jc w:val="center"/>
              <w:rPr>
                <w:rFonts w:ascii="Times New Roman" w:hAnsi="Times New Roman"/>
                <w:sz w:val="20"/>
                <w:szCs w:val="20"/>
              </w:rPr>
            </w:pPr>
          </w:p>
          <w:p w14:paraId="6D7D3C5E"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17</w:t>
            </w:r>
          </w:p>
          <w:p w14:paraId="7881C7F9"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66</w:t>
            </w:r>
          </w:p>
        </w:tc>
        <w:tc>
          <w:tcPr>
            <w:tcW w:w="708" w:type="dxa"/>
          </w:tcPr>
          <w:p w14:paraId="25E195F7" w14:textId="77777777" w:rsidR="00FE4FD5" w:rsidRDefault="00FE4FD5" w:rsidP="001E3C32">
            <w:pPr>
              <w:pStyle w:val="ListParagraph"/>
              <w:ind w:left="0"/>
              <w:jc w:val="center"/>
              <w:rPr>
                <w:rFonts w:ascii="Times New Roman" w:hAnsi="Times New Roman"/>
                <w:sz w:val="20"/>
                <w:szCs w:val="20"/>
              </w:rPr>
            </w:pPr>
          </w:p>
          <w:p w14:paraId="5A42FDF8"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13,5</w:t>
            </w:r>
          </w:p>
          <w:p w14:paraId="5715F9BF"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52,4</w:t>
            </w:r>
          </w:p>
        </w:tc>
        <w:tc>
          <w:tcPr>
            <w:tcW w:w="709" w:type="dxa"/>
          </w:tcPr>
          <w:p w14:paraId="011AE863" w14:textId="77777777" w:rsidR="00FE4FD5" w:rsidRDefault="00FE4FD5" w:rsidP="001E3C32">
            <w:pPr>
              <w:pStyle w:val="ListParagraph"/>
              <w:ind w:left="0"/>
              <w:jc w:val="center"/>
              <w:rPr>
                <w:rFonts w:ascii="Times New Roman" w:hAnsi="Times New Roman"/>
                <w:sz w:val="20"/>
                <w:szCs w:val="20"/>
              </w:rPr>
            </w:pPr>
          </w:p>
          <w:p w14:paraId="0051C2D5"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11</w:t>
            </w:r>
          </w:p>
          <w:p w14:paraId="5BAC26F1"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13</w:t>
            </w:r>
          </w:p>
        </w:tc>
        <w:tc>
          <w:tcPr>
            <w:tcW w:w="709" w:type="dxa"/>
          </w:tcPr>
          <w:p w14:paraId="765ECE6A" w14:textId="77777777" w:rsidR="00FE4FD5" w:rsidRDefault="00FE4FD5" w:rsidP="001E3C32">
            <w:pPr>
              <w:pStyle w:val="ListParagraph"/>
              <w:ind w:left="0"/>
              <w:jc w:val="center"/>
              <w:rPr>
                <w:rFonts w:ascii="Times New Roman" w:hAnsi="Times New Roman"/>
                <w:sz w:val="20"/>
                <w:szCs w:val="20"/>
              </w:rPr>
            </w:pPr>
          </w:p>
          <w:p w14:paraId="2E21AB4D"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8,7</w:t>
            </w:r>
          </w:p>
          <w:p w14:paraId="5CB566F0"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10,3</w:t>
            </w:r>
          </w:p>
        </w:tc>
        <w:tc>
          <w:tcPr>
            <w:tcW w:w="579" w:type="dxa"/>
          </w:tcPr>
          <w:p w14:paraId="363AE758" w14:textId="77777777" w:rsidR="00FE4FD5" w:rsidRDefault="00FE4FD5" w:rsidP="001E3C32">
            <w:pPr>
              <w:pStyle w:val="ListParagraph"/>
              <w:ind w:left="0"/>
              <w:jc w:val="center"/>
              <w:rPr>
                <w:rFonts w:ascii="Times New Roman" w:hAnsi="Times New Roman"/>
                <w:sz w:val="20"/>
                <w:szCs w:val="20"/>
              </w:rPr>
            </w:pPr>
          </w:p>
          <w:p w14:paraId="0CC9F2DD"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29</w:t>
            </w:r>
          </w:p>
          <w:p w14:paraId="3A76BE3C"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97</w:t>
            </w:r>
          </w:p>
        </w:tc>
        <w:tc>
          <w:tcPr>
            <w:tcW w:w="595" w:type="dxa"/>
          </w:tcPr>
          <w:p w14:paraId="786CD53E" w14:textId="77777777" w:rsidR="00FE4FD5" w:rsidRDefault="00FE4FD5" w:rsidP="001E3C32">
            <w:pPr>
              <w:pStyle w:val="ListParagraph"/>
              <w:ind w:left="0"/>
              <w:jc w:val="center"/>
              <w:rPr>
                <w:rFonts w:ascii="Times New Roman" w:hAnsi="Times New Roman"/>
                <w:sz w:val="20"/>
                <w:szCs w:val="20"/>
              </w:rPr>
            </w:pPr>
          </w:p>
          <w:p w14:paraId="023D9660" w14:textId="77777777" w:rsidR="00FE4FD5" w:rsidRDefault="00FE4FD5" w:rsidP="001E3C32">
            <w:pPr>
              <w:pStyle w:val="ListParagraph"/>
              <w:ind w:left="0"/>
              <w:jc w:val="center"/>
              <w:rPr>
                <w:rFonts w:ascii="Times New Roman" w:hAnsi="Times New Roman"/>
                <w:sz w:val="20"/>
                <w:szCs w:val="20"/>
              </w:rPr>
            </w:pPr>
            <w:r>
              <w:rPr>
                <w:rFonts w:ascii="Times New Roman" w:hAnsi="Times New Roman"/>
                <w:sz w:val="20"/>
                <w:szCs w:val="20"/>
              </w:rPr>
              <w:t>23,0</w:t>
            </w:r>
          </w:p>
          <w:p w14:paraId="0FBE9541" w14:textId="77777777" w:rsidR="00FE4FD5" w:rsidRPr="00FD4C94" w:rsidRDefault="00FE4FD5" w:rsidP="001E3C32">
            <w:pPr>
              <w:pStyle w:val="ListParagraph"/>
              <w:ind w:left="0"/>
              <w:jc w:val="center"/>
              <w:rPr>
                <w:rFonts w:ascii="Times New Roman" w:hAnsi="Times New Roman"/>
                <w:sz w:val="20"/>
                <w:szCs w:val="20"/>
              </w:rPr>
            </w:pPr>
            <w:r>
              <w:rPr>
                <w:rFonts w:ascii="Times New Roman" w:hAnsi="Times New Roman"/>
                <w:sz w:val="20"/>
                <w:szCs w:val="20"/>
              </w:rPr>
              <w:t>77,0</w:t>
            </w:r>
          </w:p>
        </w:tc>
        <w:tc>
          <w:tcPr>
            <w:tcW w:w="1236" w:type="dxa"/>
          </w:tcPr>
          <w:p w14:paraId="1D7090D2" w14:textId="77777777" w:rsidR="00FE4FD5" w:rsidRPr="001E3C32" w:rsidRDefault="00FE4FD5" w:rsidP="001E3C32">
            <w:pPr>
              <w:pStyle w:val="ListParagraph"/>
              <w:ind w:left="0"/>
              <w:jc w:val="center"/>
              <w:rPr>
                <w:rFonts w:ascii="Times New Roman" w:hAnsi="Times New Roman"/>
                <w:i/>
                <w:iCs/>
                <w:sz w:val="20"/>
                <w:szCs w:val="20"/>
              </w:rPr>
            </w:pPr>
          </w:p>
          <w:p w14:paraId="0270873C" w14:textId="77777777" w:rsidR="00FE4FD5" w:rsidRPr="001E3C32" w:rsidRDefault="00FE4FD5" w:rsidP="001E3C32">
            <w:pPr>
              <w:pStyle w:val="ListParagraph"/>
              <w:ind w:left="0"/>
              <w:jc w:val="center"/>
              <w:rPr>
                <w:rFonts w:ascii="Times New Roman" w:hAnsi="Times New Roman"/>
                <w:i/>
                <w:iCs/>
                <w:sz w:val="20"/>
                <w:szCs w:val="20"/>
              </w:rPr>
            </w:pPr>
            <w:r w:rsidRPr="001E3C32">
              <w:rPr>
                <w:rFonts w:ascii="Times New Roman" w:hAnsi="Times New Roman"/>
                <w:i/>
                <w:iCs/>
                <w:sz w:val="20"/>
                <w:szCs w:val="20"/>
              </w:rPr>
              <w:t>p = 0,005</w:t>
            </w:r>
          </w:p>
        </w:tc>
      </w:tr>
      <w:tr w:rsidR="00FE4FD5" w14:paraId="792FE1A0" w14:textId="77777777" w:rsidTr="00E70527">
        <w:tc>
          <w:tcPr>
            <w:tcW w:w="1979" w:type="dxa"/>
          </w:tcPr>
          <w:p w14:paraId="5ED6B709" w14:textId="77777777" w:rsidR="00FE4FD5" w:rsidRPr="00FE5FF6" w:rsidRDefault="00FE4FD5" w:rsidP="001E3C32">
            <w:pPr>
              <w:pStyle w:val="ListParagraph"/>
              <w:ind w:left="0"/>
              <w:jc w:val="both"/>
              <w:rPr>
                <w:rFonts w:ascii="Times New Roman" w:hAnsi="Times New Roman"/>
                <w:b/>
                <w:bCs/>
                <w:sz w:val="20"/>
                <w:szCs w:val="20"/>
              </w:rPr>
            </w:pPr>
            <w:r w:rsidRPr="00FE5FF6">
              <w:rPr>
                <w:rFonts w:ascii="Times New Roman" w:hAnsi="Times New Roman"/>
                <w:b/>
                <w:bCs/>
                <w:sz w:val="20"/>
                <w:szCs w:val="20"/>
              </w:rPr>
              <w:t>Total</w:t>
            </w:r>
          </w:p>
        </w:tc>
        <w:tc>
          <w:tcPr>
            <w:tcW w:w="709" w:type="dxa"/>
          </w:tcPr>
          <w:p w14:paraId="6E38CC74" w14:textId="77777777" w:rsidR="00FE4FD5" w:rsidRPr="00FE5FF6" w:rsidRDefault="00FE4FD5" w:rsidP="001E3C32">
            <w:pPr>
              <w:pStyle w:val="ListParagraph"/>
              <w:ind w:left="0"/>
              <w:jc w:val="center"/>
              <w:rPr>
                <w:rFonts w:ascii="Times New Roman" w:hAnsi="Times New Roman"/>
                <w:b/>
                <w:bCs/>
                <w:sz w:val="20"/>
                <w:szCs w:val="20"/>
              </w:rPr>
            </w:pPr>
            <w:r w:rsidRPr="00FE5FF6">
              <w:rPr>
                <w:rFonts w:ascii="Times New Roman" w:hAnsi="Times New Roman"/>
                <w:b/>
                <w:bCs/>
                <w:sz w:val="20"/>
                <w:szCs w:val="20"/>
              </w:rPr>
              <w:t>19</w:t>
            </w:r>
          </w:p>
        </w:tc>
        <w:tc>
          <w:tcPr>
            <w:tcW w:w="709" w:type="dxa"/>
          </w:tcPr>
          <w:p w14:paraId="14086578" w14:textId="77777777" w:rsidR="00FE4FD5" w:rsidRPr="00FE5FF6" w:rsidRDefault="00FE4FD5" w:rsidP="001E3C32">
            <w:pPr>
              <w:pStyle w:val="ListParagraph"/>
              <w:ind w:left="0"/>
              <w:jc w:val="center"/>
              <w:rPr>
                <w:rFonts w:ascii="Times New Roman" w:hAnsi="Times New Roman"/>
                <w:b/>
                <w:bCs/>
                <w:sz w:val="20"/>
                <w:szCs w:val="20"/>
              </w:rPr>
            </w:pPr>
            <w:r w:rsidRPr="00FE5FF6">
              <w:rPr>
                <w:rFonts w:ascii="Times New Roman" w:hAnsi="Times New Roman"/>
                <w:b/>
                <w:bCs/>
                <w:sz w:val="20"/>
                <w:szCs w:val="20"/>
              </w:rPr>
              <w:t>15,1</w:t>
            </w:r>
          </w:p>
        </w:tc>
        <w:tc>
          <w:tcPr>
            <w:tcW w:w="709" w:type="dxa"/>
          </w:tcPr>
          <w:p w14:paraId="212972A7" w14:textId="77777777" w:rsidR="00FE4FD5" w:rsidRPr="00FE5FF6" w:rsidRDefault="00FE4FD5" w:rsidP="001E3C32">
            <w:pPr>
              <w:pStyle w:val="ListParagraph"/>
              <w:ind w:left="0"/>
              <w:jc w:val="center"/>
              <w:rPr>
                <w:rFonts w:ascii="Times New Roman" w:hAnsi="Times New Roman"/>
                <w:b/>
                <w:bCs/>
                <w:sz w:val="20"/>
                <w:szCs w:val="20"/>
              </w:rPr>
            </w:pPr>
            <w:r w:rsidRPr="00FE5FF6">
              <w:rPr>
                <w:rFonts w:ascii="Times New Roman" w:hAnsi="Times New Roman"/>
                <w:b/>
                <w:bCs/>
                <w:sz w:val="20"/>
                <w:szCs w:val="20"/>
              </w:rPr>
              <w:t>83</w:t>
            </w:r>
          </w:p>
        </w:tc>
        <w:tc>
          <w:tcPr>
            <w:tcW w:w="708" w:type="dxa"/>
          </w:tcPr>
          <w:p w14:paraId="4E204423" w14:textId="77777777" w:rsidR="00FE4FD5" w:rsidRPr="00FE5FF6" w:rsidRDefault="00FE4FD5" w:rsidP="001E3C32">
            <w:pPr>
              <w:pStyle w:val="ListParagraph"/>
              <w:ind w:left="0"/>
              <w:jc w:val="center"/>
              <w:rPr>
                <w:rFonts w:ascii="Times New Roman" w:hAnsi="Times New Roman"/>
                <w:b/>
                <w:bCs/>
                <w:sz w:val="20"/>
                <w:szCs w:val="20"/>
              </w:rPr>
            </w:pPr>
            <w:r w:rsidRPr="00FE5FF6">
              <w:rPr>
                <w:rFonts w:ascii="Times New Roman" w:hAnsi="Times New Roman"/>
                <w:b/>
                <w:bCs/>
                <w:sz w:val="20"/>
                <w:szCs w:val="20"/>
              </w:rPr>
              <w:t>65,9</w:t>
            </w:r>
          </w:p>
        </w:tc>
        <w:tc>
          <w:tcPr>
            <w:tcW w:w="709" w:type="dxa"/>
          </w:tcPr>
          <w:p w14:paraId="46E2D9E4" w14:textId="77777777" w:rsidR="00FE4FD5" w:rsidRPr="00FE5FF6" w:rsidRDefault="00FE4FD5" w:rsidP="001E3C32">
            <w:pPr>
              <w:pStyle w:val="ListParagraph"/>
              <w:ind w:left="0"/>
              <w:jc w:val="center"/>
              <w:rPr>
                <w:rFonts w:ascii="Times New Roman" w:hAnsi="Times New Roman"/>
                <w:b/>
                <w:bCs/>
                <w:sz w:val="20"/>
                <w:szCs w:val="20"/>
              </w:rPr>
            </w:pPr>
            <w:r w:rsidRPr="00FE5FF6">
              <w:rPr>
                <w:rFonts w:ascii="Times New Roman" w:hAnsi="Times New Roman"/>
                <w:b/>
                <w:bCs/>
                <w:sz w:val="20"/>
                <w:szCs w:val="20"/>
              </w:rPr>
              <w:t>24</w:t>
            </w:r>
          </w:p>
        </w:tc>
        <w:tc>
          <w:tcPr>
            <w:tcW w:w="709" w:type="dxa"/>
          </w:tcPr>
          <w:p w14:paraId="07CDDE3E" w14:textId="77777777" w:rsidR="00FE4FD5" w:rsidRPr="00FE5FF6" w:rsidRDefault="00FE4FD5" w:rsidP="001E3C32">
            <w:pPr>
              <w:pStyle w:val="ListParagraph"/>
              <w:ind w:left="0"/>
              <w:jc w:val="center"/>
              <w:rPr>
                <w:rFonts w:ascii="Times New Roman" w:hAnsi="Times New Roman"/>
                <w:b/>
                <w:bCs/>
                <w:sz w:val="20"/>
                <w:szCs w:val="20"/>
              </w:rPr>
            </w:pPr>
            <w:r w:rsidRPr="00FE5FF6">
              <w:rPr>
                <w:rFonts w:ascii="Times New Roman" w:hAnsi="Times New Roman"/>
                <w:b/>
                <w:bCs/>
                <w:sz w:val="20"/>
                <w:szCs w:val="20"/>
              </w:rPr>
              <w:t>19,0</w:t>
            </w:r>
          </w:p>
        </w:tc>
        <w:tc>
          <w:tcPr>
            <w:tcW w:w="579" w:type="dxa"/>
          </w:tcPr>
          <w:p w14:paraId="7FD39EE7" w14:textId="77777777" w:rsidR="00FE4FD5" w:rsidRPr="00FE5FF6" w:rsidRDefault="00FE4FD5" w:rsidP="001E3C32">
            <w:pPr>
              <w:pStyle w:val="ListParagraph"/>
              <w:ind w:left="0"/>
              <w:jc w:val="center"/>
              <w:rPr>
                <w:rFonts w:ascii="Times New Roman" w:hAnsi="Times New Roman"/>
                <w:b/>
                <w:bCs/>
                <w:sz w:val="20"/>
                <w:szCs w:val="20"/>
              </w:rPr>
            </w:pPr>
            <w:r w:rsidRPr="00FE5FF6">
              <w:rPr>
                <w:rFonts w:ascii="Times New Roman" w:hAnsi="Times New Roman"/>
                <w:b/>
                <w:bCs/>
                <w:sz w:val="20"/>
                <w:szCs w:val="20"/>
              </w:rPr>
              <w:t>126</w:t>
            </w:r>
          </w:p>
        </w:tc>
        <w:tc>
          <w:tcPr>
            <w:tcW w:w="595" w:type="dxa"/>
          </w:tcPr>
          <w:p w14:paraId="7483EE77" w14:textId="77777777" w:rsidR="00FE4FD5" w:rsidRPr="00FE5FF6" w:rsidRDefault="00FE4FD5" w:rsidP="001E3C32">
            <w:pPr>
              <w:pStyle w:val="ListParagraph"/>
              <w:ind w:left="0"/>
              <w:jc w:val="center"/>
              <w:rPr>
                <w:rFonts w:ascii="Times New Roman" w:hAnsi="Times New Roman"/>
                <w:b/>
                <w:bCs/>
                <w:sz w:val="20"/>
                <w:szCs w:val="20"/>
              </w:rPr>
            </w:pPr>
            <w:r w:rsidRPr="00FE5FF6">
              <w:rPr>
                <w:rFonts w:ascii="Times New Roman" w:hAnsi="Times New Roman"/>
                <w:b/>
                <w:bCs/>
                <w:sz w:val="20"/>
                <w:szCs w:val="20"/>
              </w:rPr>
              <w:t>100</w:t>
            </w:r>
          </w:p>
        </w:tc>
        <w:tc>
          <w:tcPr>
            <w:tcW w:w="1236" w:type="dxa"/>
          </w:tcPr>
          <w:p w14:paraId="04603076" w14:textId="77777777" w:rsidR="00FE4FD5" w:rsidRPr="00FD4C94" w:rsidRDefault="00FE4FD5" w:rsidP="001E3C32">
            <w:pPr>
              <w:pStyle w:val="ListParagraph"/>
              <w:ind w:left="0"/>
              <w:jc w:val="center"/>
              <w:rPr>
                <w:rFonts w:ascii="Times New Roman" w:hAnsi="Times New Roman"/>
                <w:sz w:val="20"/>
                <w:szCs w:val="20"/>
              </w:rPr>
            </w:pPr>
          </w:p>
        </w:tc>
      </w:tr>
      <w:tr w:rsidR="00FE4FD5" w14:paraId="01D32C37" w14:textId="77777777" w:rsidTr="00E70527">
        <w:tc>
          <w:tcPr>
            <w:tcW w:w="1979" w:type="dxa"/>
          </w:tcPr>
          <w:p w14:paraId="3CEFB142" w14:textId="77777777" w:rsidR="00FE4FD5" w:rsidRPr="00A36ECA" w:rsidRDefault="00FE4FD5" w:rsidP="00FD4C94">
            <w:pPr>
              <w:pStyle w:val="ListParagraph"/>
              <w:ind w:left="0"/>
              <w:jc w:val="both"/>
              <w:rPr>
                <w:rFonts w:ascii="Times New Roman" w:hAnsi="Times New Roman"/>
                <w:b/>
                <w:bCs/>
                <w:sz w:val="20"/>
                <w:szCs w:val="20"/>
              </w:rPr>
            </w:pPr>
            <w:r w:rsidRPr="00A36ECA">
              <w:rPr>
                <w:rFonts w:ascii="Times New Roman" w:hAnsi="Times New Roman"/>
                <w:b/>
                <w:bCs/>
                <w:sz w:val="20"/>
                <w:szCs w:val="20"/>
              </w:rPr>
              <w:t>Stres Kerja Sebelum Pandemi Covid-19</w:t>
            </w:r>
          </w:p>
          <w:p w14:paraId="52700DD0" w14:textId="77777777" w:rsidR="00FE4FD5" w:rsidRDefault="00FE4FD5" w:rsidP="00FD4C94">
            <w:pPr>
              <w:pStyle w:val="ListParagraph"/>
              <w:ind w:left="0"/>
              <w:jc w:val="both"/>
              <w:rPr>
                <w:rFonts w:ascii="Times New Roman" w:hAnsi="Times New Roman"/>
                <w:sz w:val="20"/>
                <w:szCs w:val="20"/>
              </w:rPr>
            </w:pPr>
            <w:r>
              <w:rPr>
                <w:rFonts w:ascii="Times New Roman" w:hAnsi="Times New Roman"/>
                <w:sz w:val="20"/>
                <w:szCs w:val="20"/>
              </w:rPr>
              <w:t>Stres Sedang</w:t>
            </w:r>
          </w:p>
          <w:p w14:paraId="2FCEC06D" w14:textId="77777777" w:rsidR="00FE4FD5" w:rsidRDefault="00FE4FD5" w:rsidP="00FD4C94">
            <w:pPr>
              <w:pStyle w:val="ListParagraph"/>
              <w:ind w:left="0"/>
              <w:jc w:val="both"/>
              <w:rPr>
                <w:rFonts w:ascii="Times New Roman" w:hAnsi="Times New Roman"/>
                <w:sz w:val="20"/>
                <w:szCs w:val="20"/>
              </w:rPr>
            </w:pPr>
            <w:r>
              <w:rPr>
                <w:rFonts w:ascii="Times New Roman" w:hAnsi="Times New Roman"/>
                <w:sz w:val="20"/>
                <w:szCs w:val="20"/>
              </w:rPr>
              <w:t>Stres Berat</w:t>
            </w:r>
          </w:p>
        </w:tc>
        <w:tc>
          <w:tcPr>
            <w:tcW w:w="709" w:type="dxa"/>
          </w:tcPr>
          <w:p w14:paraId="29B8E39A" w14:textId="77777777" w:rsidR="00FE4FD5" w:rsidRDefault="00FE4FD5" w:rsidP="00A36ECA">
            <w:pPr>
              <w:pStyle w:val="ListParagraph"/>
              <w:ind w:left="0"/>
              <w:jc w:val="center"/>
              <w:rPr>
                <w:rFonts w:ascii="Times New Roman" w:hAnsi="Times New Roman"/>
                <w:sz w:val="20"/>
                <w:szCs w:val="20"/>
              </w:rPr>
            </w:pPr>
          </w:p>
          <w:p w14:paraId="350041CB" w14:textId="77777777" w:rsidR="00FE4FD5" w:rsidRDefault="00FE4FD5" w:rsidP="00A36ECA">
            <w:pPr>
              <w:pStyle w:val="ListParagraph"/>
              <w:ind w:left="0"/>
              <w:jc w:val="center"/>
              <w:rPr>
                <w:rFonts w:ascii="Times New Roman" w:hAnsi="Times New Roman"/>
                <w:sz w:val="20"/>
                <w:szCs w:val="20"/>
              </w:rPr>
            </w:pPr>
          </w:p>
          <w:p w14:paraId="65E8E116" w14:textId="77777777" w:rsidR="00FE4FD5" w:rsidRDefault="00FE4FD5" w:rsidP="00A36ECA">
            <w:pPr>
              <w:pStyle w:val="ListParagraph"/>
              <w:ind w:left="0"/>
              <w:jc w:val="center"/>
              <w:rPr>
                <w:rFonts w:ascii="Times New Roman" w:hAnsi="Times New Roman"/>
                <w:sz w:val="20"/>
                <w:szCs w:val="20"/>
              </w:rPr>
            </w:pPr>
            <w:r>
              <w:rPr>
                <w:rFonts w:ascii="Times New Roman" w:hAnsi="Times New Roman"/>
                <w:sz w:val="20"/>
                <w:szCs w:val="20"/>
              </w:rPr>
              <w:t>2</w:t>
            </w:r>
          </w:p>
          <w:p w14:paraId="320FE8C0" w14:textId="77777777" w:rsidR="00FE4FD5" w:rsidRPr="00FD4C94" w:rsidRDefault="00FE4FD5" w:rsidP="00A36ECA">
            <w:pPr>
              <w:pStyle w:val="ListParagraph"/>
              <w:ind w:left="0"/>
              <w:jc w:val="center"/>
              <w:rPr>
                <w:rFonts w:ascii="Times New Roman" w:hAnsi="Times New Roman"/>
                <w:sz w:val="20"/>
                <w:szCs w:val="20"/>
              </w:rPr>
            </w:pPr>
            <w:r>
              <w:rPr>
                <w:rFonts w:ascii="Times New Roman" w:hAnsi="Times New Roman"/>
                <w:sz w:val="20"/>
                <w:szCs w:val="20"/>
              </w:rPr>
              <w:t>17</w:t>
            </w:r>
          </w:p>
        </w:tc>
        <w:tc>
          <w:tcPr>
            <w:tcW w:w="709" w:type="dxa"/>
          </w:tcPr>
          <w:p w14:paraId="2760ECD6" w14:textId="77777777" w:rsidR="00FE4FD5" w:rsidRDefault="00FE4FD5" w:rsidP="00A36ECA">
            <w:pPr>
              <w:pStyle w:val="ListParagraph"/>
              <w:ind w:left="0"/>
              <w:jc w:val="center"/>
              <w:rPr>
                <w:rFonts w:ascii="Times New Roman" w:hAnsi="Times New Roman"/>
                <w:sz w:val="20"/>
                <w:szCs w:val="20"/>
              </w:rPr>
            </w:pPr>
          </w:p>
          <w:p w14:paraId="4C6A9479" w14:textId="77777777" w:rsidR="00FE4FD5" w:rsidRDefault="00FE4FD5" w:rsidP="00A36ECA">
            <w:pPr>
              <w:pStyle w:val="ListParagraph"/>
              <w:ind w:left="0"/>
              <w:jc w:val="center"/>
              <w:rPr>
                <w:rFonts w:ascii="Times New Roman" w:hAnsi="Times New Roman"/>
                <w:sz w:val="20"/>
                <w:szCs w:val="20"/>
              </w:rPr>
            </w:pPr>
          </w:p>
          <w:p w14:paraId="2FCED1C8" w14:textId="77777777" w:rsidR="00FE4FD5" w:rsidRDefault="00FE4FD5" w:rsidP="00A36ECA">
            <w:pPr>
              <w:pStyle w:val="ListParagraph"/>
              <w:ind w:left="0"/>
              <w:jc w:val="center"/>
              <w:rPr>
                <w:rFonts w:ascii="Times New Roman" w:hAnsi="Times New Roman"/>
                <w:sz w:val="20"/>
                <w:szCs w:val="20"/>
              </w:rPr>
            </w:pPr>
            <w:r>
              <w:rPr>
                <w:rFonts w:ascii="Times New Roman" w:hAnsi="Times New Roman"/>
                <w:sz w:val="20"/>
                <w:szCs w:val="20"/>
              </w:rPr>
              <w:t>1,6</w:t>
            </w:r>
          </w:p>
          <w:p w14:paraId="2C52A7BF" w14:textId="77777777" w:rsidR="00FE4FD5" w:rsidRPr="00FD4C94" w:rsidRDefault="00FE4FD5" w:rsidP="00A36ECA">
            <w:pPr>
              <w:pStyle w:val="ListParagraph"/>
              <w:ind w:left="0"/>
              <w:jc w:val="center"/>
              <w:rPr>
                <w:rFonts w:ascii="Times New Roman" w:hAnsi="Times New Roman"/>
                <w:sz w:val="20"/>
                <w:szCs w:val="20"/>
              </w:rPr>
            </w:pPr>
            <w:r>
              <w:rPr>
                <w:rFonts w:ascii="Times New Roman" w:hAnsi="Times New Roman"/>
                <w:sz w:val="20"/>
                <w:szCs w:val="20"/>
              </w:rPr>
              <w:t>13,5</w:t>
            </w:r>
          </w:p>
        </w:tc>
        <w:tc>
          <w:tcPr>
            <w:tcW w:w="709" w:type="dxa"/>
          </w:tcPr>
          <w:p w14:paraId="79FA05CD" w14:textId="77777777" w:rsidR="00FE4FD5" w:rsidRDefault="00FE4FD5" w:rsidP="00A36ECA">
            <w:pPr>
              <w:pStyle w:val="ListParagraph"/>
              <w:ind w:left="0"/>
              <w:jc w:val="center"/>
              <w:rPr>
                <w:rFonts w:ascii="Times New Roman" w:hAnsi="Times New Roman"/>
                <w:sz w:val="20"/>
                <w:szCs w:val="20"/>
              </w:rPr>
            </w:pPr>
          </w:p>
          <w:p w14:paraId="07BD8B41" w14:textId="77777777" w:rsidR="00FE4FD5" w:rsidRDefault="00FE4FD5" w:rsidP="00A36ECA">
            <w:pPr>
              <w:pStyle w:val="ListParagraph"/>
              <w:ind w:left="0"/>
              <w:jc w:val="center"/>
              <w:rPr>
                <w:rFonts w:ascii="Times New Roman" w:hAnsi="Times New Roman"/>
                <w:sz w:val="20"/>
                <w:szCs w:val="20"/>
              </w:rPr>
            </w:pPr>
          </w:p>
          <w:p w14:paraId="0D93E0CF" w14:textId="77777777" w:rsidR="00FE4FD5" w:rsidRDefault="00FE4FD5" w:rsidP="00A36ECA">
            <w:pPr>
              <w:pStyle w:val="ListParagraph"/>
              <w:ind w:left="0"/>
              <w:jc w:val="center"/>
              <w:rPr>
                <w:rFonts w:ascii="Times New Roman" w:hAnsi="Times New Roman"/>
                <w:sz w:val="20"/>
                <w:szCs w:val="20"/>
              </w:rPr>
            </w:pPr>
            <w:r>
              <w:rPr>
                <w:rFonts w:ascii="Times New Roman" w:hAnsi="Times New Roman"/>
                <w:sz w:val="20"/>
                <w:szCs w:val="20"/>
              </w:rPr>
              <w:t>17</w:t>
            </w:r>
          </w:p>
          <w:p w14:paraId="7D240E68" w14:textId="77777777" w:rsidR="00FE4FD5" w:rsidRPr="00FD4C94" w:rsidRDefault="00FE4FD5" w:rsidP="00A36ECA">
            <w:pPr>
              <w:pStyle w:val="ListParagraph"/>
              <w:ind w:left="0"/>
              <w:jc w:val="center"/>
              <w:rPr>
                <w:rFonts w:ascii="Times New Roman" w:hAnsi="Times New Roman"/>
                <w:sz w:val="20"/>
                <w:szCs w:val="20"/>
              </w:rPr>
            </w:pPr>
            <w:r>
              <w:rPr>
                <w:rFonts w:ascii="Times New Roman" w:hAnsi="Times New Roman"/>
                <w:sz w:val="20"/>
                <w:szCs w:val="20"/>
              </w:rPr>
              <w:t>66</w:t>
            </w:r>
          </w:p>
        </w:tc>
        <w:tc>
          <w:tcPr>
            <w:tcW w:w="708" w:type="dxa"/>
          </w:tcPr>
          <w:p w14:paraId="6B49A83C" w14:textId="77777777" w:rsidR="00FE4FD5" w:rsidRDefault="00FE4FD5" w:rsidP="00A36ECA">
            <w:pPr>
              <w:pStyle w:val="ListParagraph"/>
              <w:ind w:left="0"/>
              <w:jc w:val="center"/>
              <w:rPr>
                <w:rFonts w:ascii="Times New Roman" w:hAnsi="Times New Roman"/>
                <w:sz w:val="20"/>
                <w:szCs w:val="20"/>
              </w:rPr>
            </w:pPr>
          </w:p>
          <w:p w14:paraId="03C7FAC4" w14:textId="77777777" w:rsidR="00FE4FD5" w:rsidRDefault="00FE4FD5" w:rsidP="00A36ECA">
            <w:pPr>
              <w:pStyle w:val="ListParagraph"/>
              <w:ind w:left="0"/>
              <w:jc w:val="center"/>
              <w:rPr>
                <w:rFonts w:ascii="Times New Roman" w:hAnsi="Times New Roman"/>
                <w:sz w:val="20"/>
                <w:szCs w:val="20"/>
              </w:rPr>
            </w:pPr>
          </w:p>
          <w:p w14:paraId="29EBD326" w14:textId="77777777" w:rsidR="00FE4FD5" w:rsidRDefault="00FE4FD5" w:rsidP="00A36ECA">
            <w:pPr>
              <w:pStyle w:val="ListParagraph"/>
              <w:ind w:left="0"/>
              <w:jc w:val="center"/>
              <w:rPr>
                <w:rFonts w:ascii="Times New Roman" w:hAnsi="Times New Roman"/>
                <w:sz w:val="20"/>
                <w:szCs w:val="20"/>
              </w:rPr>
            </w:pPr>
            <w:r>
              <w:rPr>
                <w:rFonts w:ascii="Times New Roman" w:hAnsi="Times New Roman"/>
                <w:sz w:val="20"/>
                <w:szCs w:val="20"/>
              </w:rPr>
              <w:t>13,5</w:t>
            </w:r>
          </w:p>
          <w:p w14:paraId="57101725" w14:textId="77777777" w:rsidR="00FE4FD5" w:rsidRPr="00FD4C94" w:rsidRDefault="00FE4FD5" w:rsidP="00A36ECA">
            <w:pPr>
              <w:pStyle w:val="ListParagraph"/>
              <w:ind w:left="0"/>
              <w:jc w:val="center"/>
              <w:rPr>
                <w:rFonts w:ascii="Times New Roman" w:hAnsi="Times New Roman"/>
                <w:sz w:val="20"/>
                <w:szCs w:val="20"/>
              </w:rPr>
            </w:pPr>
            <w:r>
              <w:rPr>
                <w:rFonts w:ascii="Times New Roman" w:hAnsi="Times New Roman"/>
                <w:sz w:val="20"/>
                <w:szCs w:val="20"/>
              </w:rPr>
              <w:t>52,4</w:t>
            </w:r>
          </w:p>
        </w:tc>
        <w:tc>
          <w:tcPr>
            <w:tcW w:w="709" w:type="dxa"/>
          </w:tcPr>
          <w:p w14:paraId="1F54C514" w14:textId="77777777" w:rsidR="00FE4FD5" w:rsidRDefault="00FE4FD5" w:rsidP="00A36ECA">
            <w:pPr>
              <w:pStyle w:val="ListParagraph"/>
              <w:ind w:left="0"/>
              <w:jc w:val="center"/>
              <w:rPr>
                <w:rFonts w:ascii="Times New Roman" w:hAnsi="Times New Roman"/>
                <w:sz w:val="20"/>
                <w:szCs w:val="20"/>
              </w:rPr>
            </w:pPr>
          </w:p>
          <w:p w14:paraId="1219538E" w14:textId="77777777" w:rsidR="00FE4FD5" w:rsidRDefault="00FE4FD5" w:rsidP="00A36ECA">
            <w:pPr>
              <w:pStyle w:val="ListParagraph"/>
              <w:ind w:left="0"/>
              <w:jc w:val="center"/>
              <w:rPr>
                <w:rFonts w:ascii="Times New Roman" w:hAnsi="Times New Roman"/>
                <w:sz w:val="20"/>
                <w:szCs w:val="20"/>
              </w:rPr>
            </w:pPr>
          </w:p>
          <w:p w14:paraId="70A72668" w14:textId="77777777" w:rsidR="00FE4FD5" w:rsidRDefault="00FE4FD5" w:rsidP="00A36ECA">
            <w:pPr>
              <w:pStyle w:val="ListParagraph"/>
              <w:ind w:left="0"/>
              <w:jc w:val="center"/>
              <w:rPr>
                <w:rFonts w:ascii="Times New Roman" w:hAnsi="Times New Roman"/>
                <w:sz w:val="20"/>
                <w:szCs w:val="20"/>
              </w:rPr>
            </w:pPr>
            <w:r>
              <w:rPr>
                <w:rFonts w:ascii="Times New Roman" w:hAnsi="Times New Roman"/>
                <w:sz w:val="20"/>
                <w:szCs w:val="20"/>
              </w:rPr>
              <w:t>8</w:t>
            </w:r>
          </w:p>
          <w:p w14:paraId="577949FB" w14:textId="77777777" w:rsidR="00FE4FD5" w:rsidRPr="00FD4C94" w:rsidRDefault="00FE4FD5" w:rsidP="00A36ECA">
            <w:pPr>
              <w:pStyle w:val="ListParagraph"/>
              <w:ind w:left="0"/>
              <w:jc w:val="center"/>
              <w:rPr>
                <w:rFonts w:ascii="Times New Roman" w:hAnsi="Times New Roman"/>
                <w:sz w:val="20"/>
                <w:szCs w:val="20"/>
              </w:rPr>
            </w:pPr>
            <w:r>
              <w:rPr>
                <w:rFonts w:ascii="Times New Roman" w:hAnsi="Times New Roman"/>
                <w:sz w:val="20"/>
                <w:szCs w:val="20"/>
              </w:rPr>
              <w:t>16</w:t>
            </w:r>
          </w:p>
        </w:tc>
        <w:tc>
          <w:tcPr>
            <w:tcW w:w="709" w:type="dxa"/>
          </w:tcPr>
          <w:p w14:paraId="63181918" w14:textId="77777777" w:rsidR="00FE4FD5" w:rsidRDefault="00FE4FD5" w:rsidP="00A36ECA">
            <w:pPr>
              <w:pStyle w:val="ListParagraph"/>
              <w:ind w:left="0"/>
              <w:jc w:val="center"/>
              <w:rPr>
                <w:rFonts w:ascii="Times New Roman" w:hAnsi="Times New Roman"/>
                <w:sz w:val="20"/>
                <w:szCs w:val="20"/>
              </w:rPr>
            </w:pPr>
          </w:p>
          <w:p w14:paraId="2E8791AD" w14:textId="77777777" w:rsidR="00FE4FD5" w:rsidRDefault="00FE4FD5" w:rsidP="00A36ECA">
            <w:pPr>
              <w:pStyle w:val="ListParagraph"/>
              <w:ind w:left="0"/>
              <w:jc w:val="center"/>
              <w:rPr>
                <w:rFonts w:ascii="Times New Roman" w:hAnsi="Times New Roman"/>
                <w:sz w:val="20"/>
                <w:szCs w:val="20"/>
              </w:rPr>
            </w:pPr>
          </w:p>
          <w:p w14:paraId="21EC592A" w14:textId="77777777" w:rsidR="00FE4FD5" w:rsidRDefault="00FE4FD5" w:rsidP="00A36ECA">
            <w:pPr>
              <w:pStyle w:val="ListParagraph"/>
              <w:ind w:left="0"/>
              <w:jc w:val="center"/>
              <w:rPr>
                <w:rFonts w:ascii="Times New Roman" w:hAnsi="Times New Roman"/>
                <w:sz w:val="20"/>
                <w:szCs w:val="20"/>
              </w:rPr>
            </w:pPr>
            <w:r>
              <w:rPr>
                <w:rFonts w:ascii="Times New Roman" w:hAnsi="Times New Roman"/>
                <w:sz w:val="20"/>
                <w:szCs w:val="20"/>
              </w:rPr>
              <w:t>6,3</w:t>
            </w:r>
          </w:p>
          <w:p w14:paraId="03256665" w14:textId="77777777" w:rsidR="00FE4FD5" w:rsidRPr="00FD4C94" w:rsidRDefault="00FE4FD5" w:rsidP="00A36ECA">
            <w:pPr>
              <w:pStyle w:val="ListParagraph"/>
              <w:ind w:left="0"/>
              <w:jc w:val="center"/>
              <w:rPr>
                <w:rFonts w:ascii="Times New Roman" w:hAnsi="Times New Roman"/>
                <w:sz w:val="20"/>
                <w:szCs w:val="20"/>
              </w:rPr>
            </w:pPr>
            <w:r>
              <w:rPr>
                <w:rFonts w:ascii="Times New Roman" w:hAnsi="Times New Roman"/>
                <w:sz w:val="20"/>
                <w:szCs w:val="20"/>
              </w:rPr>
              <w:t>12,7</w:t>
            </w:r>
          </w:p>
        </w:tc>
        <w:tc>
          <w:tcPr>
            <w:tcW w:w="579" w:type="dxa"/>
          </w:tcPr>
          <w:p w14:paraId="4CD5E4C4" w14:textId="77777777" w:rsidR="00FE4FD5" w:rsidRDefault="00FE4FD5" w:rsidP="00A36ECA">
            <w:pPr>
              <w:pStyle w:val="ListParagraph"/>
              <w:ind w:left="0"/>
              <w:jc w:val="center"/>
              <w:rPr>
                <w:rFonts w:ascii="Times New Roman" w:hAnsi="Times New Roman"/>
                <w:sz w:val="20"/>
                <w:szCs w:val="20"/>
              </w:rPr>
            </w:pPr>
          </w:p>
          <w:p w14:paraId="44B61643" w14:textId="77777777" w:rsidR="00FE4FD5" w:rsidRDefault="00FE4FD5" w:rsidP="00A36ECA">
            <w:pPr>
              <w:pStyle w:val="ListParagraph"/>
              <w:ind w:left="0"/>
              <w:jc w:val="center"/>
              <w:rPr>
                <w:rFonts w:ascii="Times New Roman" w:hAnsi="Times New Roman"/>
                <w:sz w:val="20"/>
                <w:szCs w:val="20"/>
              </w:rPr>
            </w:pPr>
          </w:p>
          <w:p w14:paraId="1880D7C4" w14:textId="77777777" w:rsidR="00FE4FD5" w:rsidRDefault="00FE4FD5" w:rsidP="00A36ECA">
            <w:pPr>
              <w:pStyle w:val="ListParagraph"/>
              <w:ind w:left="0"/>
              <w:jc w:val="center"/>
              <w:rPr>
                <w:rFonts w:ascii="Times New Roman" w:hAnsi="Times New Roman"/>
                <w:sz w:val="20"/>
                <w:szCs w:val="20"/>
              </w:rPr>
            </w:pPr>
            <w:r>
              <w:rPr>
                <w:rFonts w:ascii="Times New Roman" w:hAnsi="Times New Roman"/>
                <w:sz w:val="20"/>
                <w:szCs w:val="20"/>
              </w:rPr>
              <w:t>27</w:t>
            </w:r>
          </w:p>
          <w:p w14:paraId="21E2425C" w14:textId="77777777" w:rsidR="00FE4FD5" w:rsidRPr="00FD4C94" w:rsidRDefault="00FE4FD5" w:rsidP="00A36ECA">
            <w:pPr>
              <w:pStyle w:val="ListParagraph"/>
              <w:ind w:left="0"/>
              <w:jc w:val="center"/>
              <w:rPr>
                <w:rFonts w:ascii="Times New Roman" w:hAnsi="Times New Roman"/>
                <w:sz w:val="20"/>
                <w:szCs w:val="20"/>
              </w:rPr>
            </w:pPr>
            <w:r>
              <w:rPr>
                <w:rFonts w:ascii="Times New Roman" w:hAnsi="Times New Roman"/>
                <w:sz w:val="20"/>
                <w:szCs w:val="20"/>
              </w:rPr>
              <w:t>99</w:t>
            </w:r>
          </w:p>
        </w:tc>
        <w:tc>
          <w:tcPr>
            <w:tcW w:w="595" w:type="dxa"/>
          </w:tcPr>
          <w:p w14:paraId="00189A31" w14:textId="77777777" w:rsidR="00FE4FD5" w:rsidRDefault="00FE4FD5" w:rsidP="00A36ECA">
            <w:pPr>
              <w:pStyle w:val="ListParagraph"/>
              <w:ind w:left="0"/>
              <w:jc w:val="center"/>
              <w:rPr>
                <w:rFonts w:ascii="Times New Roman" w:hAnsi="Times New Roman"/>
                <w:sz w:val="20"/>
                <w:szCs w:val="20"/>
              </w:rPr>
            </w:pPr>
          </w:p>
          <w:p w14:paraId="4AE00A50" w14:textId="77777777" w:rsidR="00FE4FD5" w:rsidRDefault="00FE4FD5" w:rsidP="00A36ECA">
            <w:pPr>
              <w:pStyle w:val="ListParagraph"/>
              <w:ind w:left="0"/>
              <w:jc w:val="center"/>
              <w:rPr>
                <w:rFonts w:ascii="Times New Roman" w:hAnsi="Times New Roman"/>
                <w:sz w:val="20"/>
                <w:szCs w:val="20"/>
              </w:rPr>
            </w:pPr>
          </w:p>
          <w:p w14:paraId="0FF887F7" w14:textId="77777777" w:rsidR="00FE4FD5" w:rsidRDefault="00FE4FD5" w:rsidP="00A36ECA">
            <w:pPr>
              <w:pStyle w:val="ListParagraph"/>
              <w:ind w:left="0"/>
              <w:jc w:val="center"/>
              <w:rPr>
                <w:rFonts w:ascii="Times New Roman" w:hAnsi="Times New Roman"/>
                <w:sz w:val="20"/>
                <w:szCs w:val="20"/>
              </w:rPr>
            </w:pPr>
            <w:r>
              <w:rPr>
                <w:rFonts w:ascii="Times New Roman" w:hAnsi="Times New Roman"/>
                <w:sz w:val="20"/>
                <w:szCs w:val="20"/>
              </w:rPr>
              <w:t>21,4</w:t>
            </w:r>
          </w:p>
          <w:p w14:paraId="4C84DB3B" w14:textId="77777777" w:rsidR="00FE4FD5" w:rsidRPr="00FD4C94" w:rsidRDefault="00FE4FD5" w:rsidP="00A36ECA">
            <w:pPr>
              <w:pStyle w:val="ListParagraph"/>
              <w:ind w:left="0"/>
              <w:jc w:val="center"/>
              <w:rPr>
                <w:rFonts w:ascii="Times New Roman" w:hAnsi="Times New Roman"/>
                <w:sz w:val="20"/>
                <w:szCs w:val="20"/>
              </w:rPr>
            </w:pPr>
            <w:r>
              <w:rPr>
                <w:rFonts w:ascii="Times New Roman" w:hAnsi="Times New Roman"/>
                <w:sz w:val="20"/>
                <w:szCs w:val="20"/>
              </w:rPr>
              <w:t>78,6</w:t>
            </w:r>
          </w:p>
        </w:tc>
        <w:tc>
          <w:tcPr>
            <w:tcW w:w="1236" w:type="dxa"/>
          </w:tcPr>
          <w:p w14:paraId="1FDB51BC" w14:textId="77777777" w:rsidR="00FE4FD5" w:rsidRPr="00A36ECA" w:rsidRDefault="00FE4FD5" w:rsidP="00A36ECA">
            <w:pPr>
              <w:pStyle w:val="ListParagraph"/>
              <w:ind w:left="0"/>
              <w:jc w:val="center"/>
              <w:rPr>
                <w:rFonts w:ascii="Times New Roman" w:hAnsi="Times New Roman"/>
                <w:i/>
                <w:iCs/>
                <w:sz w:val="20"/>
                <w:szCs w:val="20"/>
              </w:rPr>
            </w:pPr>
          </w:p>
          <w:p w14:paraId="3BDB50F8" w14:textId="77777777" w:rsidR="00FE4FD5" w:rsidRPr="00A36ECA" w:rsidRDefault="00FE4FD5" w:rsidP="00A36ECA">
            <w:pPr>
              <w:pStyle w:val="ListParagraph"/>
              <w:ind w:left="0"/>
              <w:jc w:val="center"/>
              <w:rPr>
                <w:rFonts w:ascii="Times New Roman" w:hAnsi="Times New Roman"/>
                <w:i/>
                <w:iCs/>
                <w:sz w:val="20"/>
                <w:szCs w:val="20"/>
              </w:rPr>
            </w:pPr>
          </w:p>
          <w:p w14:paraId="67BE125B" w14:textId="77777777" w:rsidR="00FE4FD5" w:rsidRPr="00A36ECA" w:rsidRDefault="00FE4FD5" w:rsidP="00A36ECA">
            <w:pPr>
              <w:pStyle w:val="ListParagraph"/>
              <w:ind w:left="0"/>
              <w:jc w:val="center"/>
              <w:rPr>
                <w:rFonts w:ascii="Times New Roman" w:hAnsi="Times New Roman"/>
                <w:i/>
                <w:iCs/>
                <w:sz w:val="20"/>
                <w:szCs w:val="20"/>
              </w:rPr>
            </w:pPr>
            <w:r w:rsidRPr="00A36ECA">
              <w:rPr>
                <w:rFonts w:ascii="Times New Roman" w:hAnsi="Times New Roman"/>
                <w:i/>
                <w:iCs/>
                <w:sz w:val="20"/>
                <w:szCs w:val="20"/>
              </w:rPr>
              <w:t>p = 0,182</w:t>
            </w:r>
          </w:p>
        </w:tc>
      </w:tr>
      <w:tr w:rsidR="00FE4FD5" w14:paraId="0A67C888" w14:textId="77777777" w:rsidTr="00E70527">
        <w:tc>
          <w:tcPr>
            <w:tcW w:w="1979" w:type="dxa"/>
          </w:tcPr>
          <w:p w14:paraId="1D53F6D3" w14:textId="77777777" w:rsidR="00FE4FD5" w:rsidRPr="00A36ECA" w:rsidRDefault="00FE4FD5" w:rsidP="00FD4C94">
            <w:pPr>
              <w:pStyle w:val="ListParagraph"/>
              <w:ind w:left="0"/>
              <w:jc w:val="both"/>
              <w:rPr>
                <w:rFonts w:ascii="Times New Roman" w:hAnsi="Times New Roman"/>
                <w:b/>
                <w:bCs/>
                <w:sz w:val="20"/>
                <w:szCs w:val="20"/>
              </w:rPr>
            </w:pPr>
            <w:r w:rsidRPr="00A36ECA">
              <w:rPr>
                <w:rFonts w:ascii="Times New Roman" w:hAnsi="Times New Roman"/>
                <w:b/>
                <w:bCs/>
                <w:sz w:val="20"/>
                <w:szCs w:val="20"/>
              </w:rPr>
              <w:t xml:space="preserve">Total </w:t>
            </w:r>
          </w:p>
        </w:tc>
        <w:tc>
          <w:tcPr>
            <w:tcW w:w="709" w:type="dxa"/>
          </w:tcPr>
          <w:p w14:paraId="3930C303" w14:textId="77777777" w:rsidR="00FE4FD5" w:rsidRPr="00A36ECA" w:rsidRDefault="00FE4FD5" w:rsidP="00A36ECA">
            <w:pPr>
              <w:pStyle w:val="ListParagraph"/>
              <w:ind w:left="0"/>
              <w:jc w:val="center"/>
              <w:rPr>
                <w:rFonts w:ascii="Times New Roman" w:hAnsi="Times New Roman"/>
                <w:b/>
                <w:bCs/>
                <w:sz w:val="20"/>
                <w:szCs w:val="20"/>
              </w:rPr>
            </w:pPr>
            <w:r w:rsidRPr="00A36ECA">
              <w:rPr>
                <w:rFonts w:ascii="Times New Roman" w:hAnsi="Times New Roman"/>
                <w:b/>
                <w:bCs/>
                <w:sz w:val="20"/>
                <w:szCs w:val="20"/>
              </w:rPr>
              <w:t>19</w:t>
            </w:r>
          </w:p>
        </w:tc>
        <w:tc>
          <w:tcPr>
            <w:tcW w:w="709" w:type="dxa"/>
          </w:tcPr>
          <w:p w14:paraId="1EB62A13" w14:textId="77777777" w:rsidR="00FE4FD5" w:rsidRPr="00A36ECA" w:rsidRDefault="00FE4FD5" w:rsidP="00A36ECA">
            <w:pPr>
              <w:pStyle w:val="ListParagraph"/>
              <w:ind w:left="0"/>
              <w:jc w:val="center"/>
              <w:rPr>
                <w:rFonts w:ascii="Times New Roman" w:hAnsi="Times New Roman"/>
                <w:b/>
                <w:bCs/>
                <w:sz w:val="20"/>
                <w:szCs w:val="20"/>
              </w:rPr>
            </w:pPr>
            <w:r w:rsidRPr="00A36ECA">
              <w:rPr>
                <w:rFonts w:ascii="Times New Roman" w:hAnsi="Times New Roman"/>
                <w:b/>
                <w:bCs/>
                <w:sz w:val="20"/>
                <w:szCs w:val="20"/>
              </w:rPr>
              <w:t>15,1</w:t>
            </w:r>
          </w:p>
        </w:tc>
        <w:tc>
          <w:tcPr>
            <w:tcW w:w="709" w:type="dxa"/>
          </w:tcPr>
          <w:p w14:paraId="4D78E887" w14:textId="77777777" w:rsidR="00FE4FD5" w:rsidRPr="00A36ECA" w:rsidRDefault="00FE4FD5" w:rsidP="00A36ECA">
            <w:pPr>
              <w:pStyle w:val="ListParagraph"/>
              <w:ind w:left="0"/>
              <w:jc w:val="center"/>
              <w:rPr>
                <w:rFonts w:ascii="Times New Roman" w:hAnsi="Times New Roman"/>
                <w:b/>
                <w:bCs/>
                <w:sz w:val="20"/>
                <w:szCs w:val="20"/>
              </w:rPr>
            </w:pPr>
            <w:r w:rsidRPr="00A36ECA">
              <w:rPr>
                <w:rFonts w:ascii="Times New Roman" w:hAnsi="Times New Roman"/>
                <w:b/>
                <w:bCs/>
                <w:sz w:val="20"/>
                <w:szCs w:val="20"/>
              </w:rPr>
              <w:t>83</w:t>
            </w:r>
          </w:p>
        </w:tc>
        <w:tc>
          <w:tcPr>
            <w:tcW w:w="708" w:type="dxa"/>
          </w:tcPr>
          <w:p w14:paraId="327D63C7" w14:textId="77777777" w:rsidR="00FE4FD5" w:rsidRPr="00A36ECA" w:rsidRDefault="00FE4FD5" w:rsidP="00A36ECA">
            <w:pPr>
              <w:pStyle w:val="ListParagraph"/>
              <w:ind w:left="0"/>
              <w:jc w:val="center"/>
              <w:rPr>
                <w:rFonts w:ascii="Times New Roman" w:hAnsi="Times New Roman"/>
                <w:b/>
                <w:bCs/>
                <w:sz w:val="20"/>
                <w:szCs w:val="20"/>
              </w:rPr>
            </w:pPr>
            <w:r w:rsidRPr="00A36ECA">
              <w:rPr>
                <w:rFonts w:ascii="Times New Roman" w:hAnsi="Times New Roman"/>
                <w:b/>
                <w:bCs/>
                <w:sz w:val="20"/>
                <w:szCs w:val="20"/>
              </w:rPr>
              <w:t>65,9</w:t>
            </w:r>
          </w:p>
        </w:tc>
        <w:tc>
          <w:tcPr>
            <w:tcW w:w="709" w:type="dxa"/>
          </w:tcPr>
          <w:p w14:paraId="0F698FE1" w14:textId="77777777" w:rsidR="00FE4FD5" w:rsidRPr="00A36ECA" w:rsidRDefault="00FE4FD5" w:rsidP="00A36ECA">
            <w:pPr>
              <w:pStyle w:val="ListParagraph"/>
              <w:ind w:left="0"/>
              <w:jc w:val="center"/>
              <w:rPr>
                <w:rFonts w:ascii="Times New Roman" w:hAnsi="Times New Roman"/>
                <w:b/>
                <w:bCs/>
                <w:sz w:val="20"/>
                <w:szCs w:val="20"/>
              </w:rPr>
            </w:pPr>
            <w:r w:rsidRPr="00A36ECA">
              <w:rPr>
                <w:rFonts w:ascii="Times New Roman" w:hAnsi="Times New Roman"/>
                <w:b/>
                <w:bCs/>
                <w:sz w:val="20"/>
                <w:szCs w:val="20"/>
              </w:rPr>
              <w:t>24</w:t>
            </w:r>
          </w:p>
        </w:tc>
        <w:tc>
          <w:tcPr>
            <w:tcW w:w="709" w:type="dxa"/>
          </w:tcPr>
          <w:p w14:paraId="5FC16242" w14:textId="77777777" w:rsidR="00FE4FD5" w:rsidRPr="00A36ECA" w:rsidRDefault="00FE4FD5" w:rsidP="00A36ECA">
            <w:pPr>
              <w:pStyle w:val="ListParagraph"/>
              <w:ind w:left="0"/>
              <w:jc w:val="center"/>
              <w:rPr>
                <w:rFonts w:ascii="Times New Roman" w:hAnsi="Times New Roman"/>
                <w:b/>
                <w:bCs/>
                <w:sz w:val="20"/>
                <w:szCs w:val="20"/>
              </w:rPr>
            </w:pPr>
            <w:r w:rsidRPr="00A36ECA">
              <w:rPr>
                <w:rFonts w:ascii="Times New Roman" w:hAnsi="Times New Roman"/>
                <w:b/>
                <w:bCs/>
                <w:sz w:val="20"/>
                <w:szCs w:val="20"/>
              </w:rPr>
              <w:t>19,0</w:t>
            </w:r>
          </w:p>
        </w:tc>
        <w:tc>
          <w:tcPr>
            <w:tcW w:w="579" w:type="dxa"/>
          </w:tcPr>
          <w:p w14:paraId="18E36EAC" w14:textId="77777777" w:rsidR="00FE4FD5" w:rsidRPr="00A36ECA" w:rsidRDefault="00FE4FD5" w:rsidP="00A36ECA">
            <w:pPr>
              <w:pStyle w:val="ListParagraph"/>
              <w:ind w:left="0"/>
              <w:jc w:val="center"/>
              <w:rPr>
                <w:rFonts w:ascii="Times New Roman" w:hAnsi="Times New Roman"/>
                <w:b/>
                <w:bCs/>
                <w:sz w:val="20"/>
                <w:szCs w:val="20"/>
              </w:rPr>
            </w:pPr>
            <w:r w:rsidRPr="00A36ECA">
              <w:rPr>
                <w:rFonts w:ascii="Times New Roman" w:hAnsi="Times New Roman"/>
                <w:b/>
                <w:bCs/>
                <w:sz w:val="20"/>
                <w:szCs w:val="20"/>
              </w:rPr>
              <w:t>126</w:t>
            </w:r>
          </w:p>
        </w:tc>
        <w:tc>
          <w:tcPr>
            <w:tcW w:w="595" w:type="dxa"/>
          </w:tcPr>
          <w:p w14:paraId="68197727" w14:textId="77777777" w:rsidR="00FE4FD5" w:rsidRPr="00A36ECA" w:rsidRDefault="00FE4FD5" w:rsidP="00A36ECA">
            <w:pPr>
              <w:pStyle w:val="ListParagraph"/>
              <w:ind w:left="0"/>
              <w:jc w:val="center"/>
              <w:rPr>
                <w:rFonts w:ascii="Times New Roman" w:hAnsi="Times New Roman"/>
                <w:b/>
                <w:bCs/>
                <w:sz w:val="20"/>
                <w:szCs w:val="20"/>
              </w:rPr>
            </w:pPr>
            <w:r w:rsidRPr="00A36ECA">
              <w:rPr>
                <w:rFonts w:ascii="Times New Roman" w:hAnsi="Times New Roman"/>
                <w:b/>
                <w:bCs/>
                <w:sz w:val="20"/>
                <w:szCs w:val="20"/>
              </w:rPr>
              <w:t>100</w:t>
            </w:r>
          </w:p>
        </w:tc>
        <w:tc>
          <w:tcPr>
            <w:tcW w:w="1236" w:type="dxa"/>
          </w:tcPr>
          <w:p w14:paraId="33FCF5A0" w14:textId="77777777" w:rsidR="00FE4FD5" w:rsidRPr="00A36ECA" w:rsidRDefault="00FE4FD5" w:rsidP="00A36ECA">
            <w:pPr>
              <w:pStyle w:val="ListParagraph"/>
              <w:ind w:left="0"/>
              <w:jc w:val="center"/>
              <w:rPr>
                <w:rFonts w:ascii="Times New Roman" w:hAnsi="Times New Roman"/>
                <w:b/>
                <w:bCs/>
                <w:i/>
                <w:iCs/>
                <w:sz w:val="20"/>
                <w:szCs w:val="20"/>
              </w:rPr>
            </w:pPr>
          </w:p>
        </w:tc>
      </w:tr>
      <w:tr w:rsidR="00FE4FD5" w14:paraId="73DE67E1" w14:textId="77777777" w:rsidTr="00E70527">
        <w:tc>
          <w:tcPr>
            <w:tcW w:w="1979" w:type="dxa"/>
          </w:tcPr>
          <w:p w14:paraId="4A84AEDF" w14:textId="77777777" w:rsidR="00FE4FD5" w:rsidRPr="00A36ECA" w:rsidRDefault="00FE4FD5" w:rsidP="00FD4C94">
            <w:pPr>
              <w:pStyle w:val="ListParagraph"/>
              <w:ind w:left="0"/>
              <w:jc w:val="both"/>
              <w:rPr>
                <w:rFonts w:ascii="Times New Roman" w:hAnsi="Times New Roman"/>
                <w:b/>
                <w:bCs/>
                <w:sz w:val="20"/>
                <w:szCs w:val="20"/>
              </w:rPr>
            </w:pPr>
            <w:r w:rsidRPr="00A36ECA">
              <w:rPr>
                <w:rFonts w:ascii="Times New Roman" w:hAnsi="Times New Roman"/>
                <w:b/>
                <w:bCs/>
                <w:sz w:val="20"/>
                <w:szCs w:val="20"/>
              </w:rPr>
              <w:t>Stres Kerja Selama Pandemi Covid-19</w:t>
            </w:r>
          </w:p>
          <w:p w14:paraId="5F3573F5" w14:textId="77777777" w:rsidR="00FE4FD5" w:rsidRDefault="00FE4FD5" w:rsidP="00FD4C94">
            <w:pPr>
              <w:pStyle w:val="ListParagraph"/>
              <w:ind w:left="0"/>
              <w:jc w:val="both"/>
              <w:rPr>
                <w:rFonts w:ascii="Times New Roman" w:hAnsi="Times New Roman"/>
                <w:sz w:val="20"/>
                <w:szCs w:val="20"/>
              </w:rPr>
            </w:pPr>
            <w:r>
              <w:rPr>
                <w:rFonts w:ascii="Times New Roman" w:hAnsi="Times New Roman"/>
                <w:sz w:val="20"/>
                <w:szCs w:val="20"/>
              </w:rPr>
              <w:t>Stres Sedang</w:t>
            </w:r>
          </w:p>
          <w:p w14:paraId="20AE5AC4" w14:textId="77777777" w:rsidR="00FE4FD5" w:rsidRDefault="00FE4FD5" w:rsidP="00FD4C94">
            <w:pPr>
              <w:pStyle w:val="ListParagraph"/>
              <w:ind w:left="0"/>
              <w:jc w:val="both"/>
              <w:rPr>
                <w:rFonts w:ascii="Times New Roman" w:hAnsi="Times New Roman"/>
                <w:sz w:val="20"/>
                <w:szCs w:val="20"/>
              </w:rPr>
            </w:pPr>
            <w:r>
              <w:rPr>
                <w:rFonts w:ascii="Times New Roman" w:hAnsi="Times New Roman"/>
                <w:sz w:val="20"/>
                <w:szCs w:val="20"/>
              </w:rPr>
              <w:t>Stres Berat</w:t>
            </w:r>
          </w:p>
        </w:tc>
        <w:tc>
          <w:tcPr>
            <w:tcW w:w="709" w:type="dxa"/>
          </w:tcPr>
          <w:p w14:paraId="5BDCE618" w14:textId="77777777" w:rsidR="00FE4FD5" w:rsidRDefault="00FE4FD5" w:rsidP="00A36ECA">
            <w:pPr>
              <w:pStyle w:val="ListParagraph"/>
              <w:ind w:left="0"/>
              <w:jc w:val="center"/>
              <w:rPr>
                <w:rFonts w:ascii="Times New Roman" w:hAnsi="Times New Roman"/>
                <w:sz w:val="20"/>
                <w:szCs w:val="20"/>
              </w:rPr>
            </w:pPr>
          </w:p>
          <w:p w14:paraId="44741F34" w14:textId="77777777" w:rsidR="00FE4FD5" w:rsidRDefault="00FE4FD5" w:rsidP="00A36ECA">
            <w:pPr>
              <w:pStyle w:val="ListParagraph"/>
              <w:ind w:left="0"/>
              <w:jc w:val="center"/>
              <w:rPr>
                <w:rFonts w:ascii="Times New Roman" w:hAnsi="Times New Roman"/>
                <w:sz w:val="20"/>
                <w:szCs w:val="20"/>
              </w:rPr>
            </w:pPr>
          </w:p>
          <w:p w14:paraId="35DDEABA" w14:textId="77777777" w:rsidR="00FE4FD5" w:rsidRDefault="00FE4FD5" w:rsidP="00A36ECA">
            <w:pPr>
              <w:pStyle w:val="ListParagraph"/>
              <w:ind w:left="0"/>
              <w:jc w:val="center"/>
              <w:rPr>
                <w:rFonts w:ascii="Times New Roman" w:hAnsi="Times New Roman"/>
                <w:sz w:val="20"/>
                <w:szCs w:val="20"/>
              </w:rPr>
            </w:pPr>
            <w:r>
              <w:rPr>
                <w:rFonts w:ascii="Times New Roman" w:hAnsi="Times New Roman"/>
                <w:sz w:val="20"/>
                <w:szCs w:val="20"/>
              </w:rPr>
              <w:t>16</w:t>
            </w:r>
          </w:p>
          <w:p w14:paraId="1D82BD6F" w14:textId="77777777" w:rsidR="00FE4FD5" w:rsidRPr="00FD4C94" w:rsidRDefault="00FE4FD5" w:rsidP="00A36ECA">
            <w:pPr>
              <w:pStyle w:val="ListParagraph"/>
              <w:ind w:left="0"/>
              <w:jc w:val="center"/>
              <w:rPr>
                <w:rFonts w:ascii="Times New Roman" w:hAnsi="Times New Roman"/>
                <w:sz w:val="20"/>
                <w:szCs w:val="20"/>
              </w:rPr>
            </w:pPr>
            <w:r>
              <w:rPr>
                <w:rFonts w:ascii="Times New Roman" w:hAnsi="Times New Roman"/>
                <w:sz w:val="20"/>
                <w:szCs w:val="20"/>
              </w:rPr>
              <w:t>3</w:t>
            </w:r>
          </w:p>
        </w:tc>
        <w:tc>
          <w:tcPr>
            <w:tcW w:w="709" w:type="dxa"/>
          </w:tcPr>
          <w:p w14:paraId="3BAA1953" w14:textId="77777777" w:rsidR="00FE4FD5" w:rsidRDefault="00FE4FD5" w:rsidP="00A36ECA">
            <w:pPr>
              <w:pStyle w:val="ListParagraph"/>
              <w:ind w:left="0"/>
              <w:jc w:val="center"/>
              <w:rPr>
                <w:rFonts w:ascii="Times New Roman" w:hAnsi="Times New Roman"/>
                <w:sz w:val="20"/>
                <w:szCs w:val="20"/>
              </w:rPr>
            </w:pPr>
          </w:p>
          <w:p w14:paraId="079A625E" w14:textId="77777777" w:rsidR="00FE4FD5" w:rsidRDefault="00FE4FD5" w:rsidP="00A36ECA">
            <w:pPr>
              <w:pStyle w:val="ListParagraph"/>
              <w:ind w:left="0"/>
              <w:jc w:val="center"/>
              <w:rPr>
                <w:rFonts w:ascii="Times New Roman" w:hAnsi="Times New Roman"/>
                <w:sz w:val="20"/>
                <w:szCs w:val="20"/>
              </w:rPr>
            </w:pPr>
          </w:p>
          <w:p w14:paraId="48BC6220" w14:textId="77777777" w:rsidR="00FE4FD5" w:rsidRDefault="00FE4FD5" w:rsidP="00A36ECA">
            <w:pPr>
              <w:pStyle w:val="ListParagraph"/>
              <w:ind w:left="0"/>
              <w:jc w:val="center"/>
              <w:rPr>
                <w:rFonts w:ascii="Times New Roman" w:hAnsi="Times New Roman"/>
                <w:sz w:val="20"/>
                <w:szCs w:val="20"/>
              </w:rPr>
            </w:pPr>
            <w:r>
              <w:rPr>
                <w:rFonts w:ascii="Times New Roman" w:hAnsi="Times New Roman"/>
                <w:sz w:val="20"/>
                <w:szCs w:val="20"/>
              </w:rPr>
              <w:t>12,7</w:t>
            </w:r>
          </w:p>
          <w:p w14:paraId="7E0D4561" w14:textId="77777777" w:rsidR="00FE4FD5" w:rsidRPr="00FD4C94" w:rsidRDefault="00FE4FD5" w:rsidP="00A36ECA">
            <w:pPr>
              <w:pStyle w:val="ListParagraph"/>
              <w:ind w:left="0"/>
              <w:jc w:val="center"/>
              <w:rPr>
                <w:rFonts w:ascii="Times New Roman" w:hAnsi="Times New Roman"/>
                <w:sz w:val="20"/>
                <w:szCs w:val="20"/>
              </w:rPr>
            </w:pPr>
            <w:r>
              <w:rPr>
                <w:rFonts w:ascii="Times New Roman" w:hAnsi="Times New Roman"/>
                <w:sz w:val="20"/>
                <w:szCs w:val="20"/>
              </w:rPr>
              <w:t>2,4</w:t>
            </w:r>
          </w:p>
        </w:tc>
        <w:tc>
          <w:tcPr>
            <w:tcW w:w="709" w:type="dxa"/>
          </w:tcPr>
          <w:p w14:paraId="5E2B9FAF" w14:textId="77777777" w:rsidR="00FE4FD5" w:rsidRDefault="00FE4FD5" w:rsidP="00A36ECA">
            <w:pPr>
              <w:pStyle w:val="ListParagraph"/>
              <w:ind w:left="0"/>
              <w:jc w:val="center"/>
              <w:rPr>
                <w:rFonts w:ascii="Times New Roman" w:hAnsi="Times New Roman"/>
                <w:sz w:val="20"/>
                <w:szCs w:val="20"/>
              </w:rPr>
            </w:pPr>
          </w:p>
          <w:p w14:paraId="4A99E9BF" w14:textId="77777777" w:rsidR="00FE4FD5" w:rsidRDefault="00FE4FD5" w:rsidP="00A36ECA">
            <w:pPr>
              <w:pStyle w:val="ListParagraph"/>
              <w:ind w:left="0"/>
              <w:jc w:val="center"/>
              <w:rPr>
                <w:rFonts w:ascii="Times New Roman" w:hAnsi="Times New Roman"/>
                <w:sz w:val="20"/>
                <w:szCs w:val="20"/>
              </w:rPr>
            </w:pPr>
          </w:p>
          <w:p w14:paraId="0DA910D1" w14:textId="77777777" w:rsidR="00FE4FD5" w:rsidRDefault="00FE4FD5" w:rsidP="00A36ECA">
            <w:pPr>
              <w:pStyle w:val="ListParagraph"/>
              <w:ind w:left="0"/>
              <w:jc w:val="center"/>
              <w:rPr>
                <w:rFonts w:ascii="Times New Roman" w:hAnsi="Times New Roman"/>
                <w:sz w:val="20"/>
                <w:szCs w:val="20"/>
              </w:rPr>
            </w:pPr>
            <w:r>
              <w:rPr>
                <w:rFonts w:ascii="Times New Roman" w:hAnsi="Times New Roman"/>
                <w:sz w:val="20"/>
                <w:szCs w:val="20"/>
              </w:rPr>
              <w:t>54</w:t>
            </w:r>
          </w:p>
          <w:p w14:paraId="29F6DFE5" w14:textId="77777777" w:rsidR="00FE4FD5" w:rsidRPr="00FD4C94" w:rsidRDefault="00FE4FD5" w:rsidP="00A36ECA">
            <w:pPr>
              <w:pStyle w:val="ListParagraph"/>
              <w:ind w:left="0"/>
              <w:jc w:val="center"/>
              <w:rPr>
                <w:rFonts w:ascii="Times New Roman" w:hAnsi="Times New Roman"/>
                <w:sz w:val="20"/>
                <w:szCs w:val="20"/>
              </w:rPr>
            </w:pPr>
            <w:r>
              <w:rPr>
                <w:rFonts w:ascii="Times New Roman" w:hAnsi="Times New Roman"/>
                <w:sz w:val="20"/>
                <w:szCs w:val="20"/>
              </w:rPr>
              <w:t>29</w:t>
            </w:r>
          </w:p>
        </w:tc>
        <w:tc>
          <w:tcPr>
            <w:tcW w:w="708" w:type="dxa"/>
          </w:tcPr>
          <w:p w14:paraId="7EF80FFB" w14:textId="77777777" w:rsidR="00FE4FD5" w:rsidRDefault="00FE4FD5" w:rsidP="00A36ECA">
            <w:pPr>
              <w:pStyle w:val="ListParagraph"/>
              <w:ind w:left="0"/>
              <w:jc w:val="center"/>
              <w:rPr>
                <w:rFonts w:ascii="Times New Roman" w:hAnsi="Times New Roman"/>
                <w:sz w:val="20"/>
                <w:szCs w:val="20"/>
              </w:rPr>
            </w:pPr>
          </w:p>
          <w:p w14:paraId="0D8A0E71" w14:textId="77777777" w:rsidR="00FE4FD5" w:rsidRDefault="00FE4FD5" w:rsidP="00A36ECA">
            <w:pPr>
              <w:pStyle w:val="ListParagraph"/>
              <w:ind w:left="0"/>
              <w:jc w:val="center"/>
              <w:rPr>
                <w:rFonts w:ascii="Times New Roman" w:hAnsi="Times New Roman"/>
                <w:sz w:val="20"/>
                <w:szCs w:val="20"/>
              </w:rPr>
            </w:pPr>
          </w:p>
          <w:p w14:paraId="0458BB14" w14:textId="77777777" w:rsidR="00FE4FD5" w:rsidRDefault="00FE4FD5" w:rsidP="00A36ECA">
            <w:pPr>
              <w:pStyle w:val="ListParagraph"/>
              <w:ind w:left="0"/>
              <w:jc w:val="center"/>
              <w:rPr>
                <w:rFonts w:ascii="Times New Roman" w:hAnsi="Times New Roman"/>
                <w:sz w:val="20"/>
                <w:szCs w:val="20"/>
              </w:rPr>
            </w:pPr>
            <w:r>
              <w:rPr>
                <w:rFonts w:ascii="Times New Roman" w:hAnsi="Times New Roman"/>
                <w:sz w:val="20"/>
                <w:szCs w:val="20"/>
              </w:rPr>
              <w:t>42,9</w:t>
            </w:r>
          </w:p>
          <w:p w14:paraId="5B0DA051" w14:textId="77777777" w:rsidR="00FE4FD5" w:rsidRPr="00FD4C94" w:rsidRDefault="00FE4FD5" w:rsidP="00A36ECA">
            <w:pPr>
              <w:pStyle w:val="ListParagraph"/>
              <w:ind w:left="0"/>
              <w:jc w:val="center"/>
              <w:rPr>
                <w:rFonts w:ascii="Times New Roman" w:hAnsi="Times New Roman"/>
                <w:sz w:val="20"/>
                <w:szCs w:val="20"/>
              </w:rPr>
            </w:pPr>
            <w:r>
              <w:rPr>
                <w:rFonts w:ascii="Times New Roman" w:hAnsi="Times New Roman"/>
                <w:sz w:val="20"/>
                <w:szCs w:val="20"/>
              </w:rPr>
              <w:t>23,0</w:t>
            </w:r>
          </w:p>
        </w:tc>
        <w:tc>
          <w:tcPr>
            <w:tcW w:w="709" w:type="dxa"/>
          </w:tcPr>
          <w:p w14:paraId="34CC2A27" w14:textId="77777777" w:rsidR="00FE4FD5" w:rsidRDefault="00FE4FD5" w:rsidP="00A36ECA">
            <w:pPr>
              <w:pStyle w:val="ListParagraph"/>
              <w:ind w:left="0"/>
              <w:jc w:val="center"/>
              <w:rPr>
                <w:rFonts w:ascii="Times New Roman" w:hAnsi="Times New Roman"/>
                <w:sz w:val="20"/>
                <w:szCs w:val="20"/>
              </w:rPr>
            </w:pPr>
          </w:p>
          <w:p w14:paraId="1779F522" w14:textId="77777777" w:rsidR="00FE4FD5" w:rsidRDefault="00FE4FD5" w:rsidP="00A36ECA">
            <w:pPr>
              <w:pStyle w:val="ListParagraph"/>
              <w:ind w:left="0"/>
              <w:jc w:val="center"/>
              <w:rPr>
                <w:rFonts w:ascii="Times New Roman" w:hAnsi="Times New Roman"/>
                <w:sz w:val="20"/>
                <w:szCs w:val="20"/>
              </w:rPr>
            </w:pPr>
          </w:p>
          <w:p w14:paraId="3CBDE076" w14:textId="77777777" w:rsidR="00FE4FD5" w:rsidRDefault="00FE4FD5" w:rsidP="00A36ECA">
            <w:pPr>
              <w:pStyle w:val="ListParagraph"/>
              <w:ind w:left="0"/>
              <w:jc w:val="center"/>
              <w:rPr>
                <w:rFonts w:ascii="Times New Roman" w:hAnsi="Times New Roman"/>
                <w:sz w:val="20"/>
                <w:szCs w:val="20"/>
              </w:rPr>
            </w:pPr>
            <w:r>
              <w:rPr>
                <w:rFonts w:ascii="Times New Roman" w:hAnsi="Times New Roman"/>
                <w:sz w:val="20"/>
                <w:szCs w:val="20"/>
              </w:rPr>
              <w:t>10</w:t>
            </w:r>
          </w:p>
          <w:p w14:paraId="5B58D0CE" w14:textId="77777777" w:rsidR="00FE4FD5" w:rsidRPr="00FD4C94" w:rsidRDefault="00FE4FD5" w:rsidP="00A36ECA">
            <w:pPr>
              <w:pStyle w:val="ListParagraph"/>
              <w:ind w:left="0"/>
              <w:jc w:val="center"/>
              <w:rPr>
                <w:rFonts w:ascii="Times New Roman" w:hAnsi="Times New Roman"/>
                <w:sz w:val="20"/>
                <w:szCs w:val="20"/>
              </w:rPr>
            </w:pPr>
            <w:r>
              <w:rPr>
                <w:rFonts w:ascii="Times New Roman" w:hAnsi="Times New Roman"/>
                <w:sz w:val="20"/>
                <w:szCs w:val="20"/>
              </w:rPr>
              <w:t>14</w:t>
            </w:r>
          </w:p>
        </w:tc>
        <w:tc>
          <w:tcPr>
            <w:tcW w:w="709" w:type="dxa"/>
          </w:tcPr>
          <w:p w14:paraId="794F42AD" w14:textId="77777777" w:rsidR="00FE4FD5" w:rsidRDefault="00FE4FD5" w:rsidP="00A36ECA">
            <w:pPr>
              <w:pStyle w:val="ListParagraph"/>
              <w:ind w:left="0"/>
              <w:jc w:val="center"/>
              <w:rPr>
                <w:rFonts w:ascii="Times New Roman" w:hAnsi="Times New Roman"/>
                <w:sz w:val="20"/>
                <w:szCs w:val="20"/>
              </w:rPr>
            </w:pPr>
          </w:p>
          <w:p w14:paraId="70BDF0DD" w14:textId="77777777" w:rsidR="00FE4FD5" w:rsidRDefault="00FE4FD5" w:rsidP="00A36ECA">
            <w:pPr>
              <w:pStyle w:val="ListParagraph"/>
              <w:ind w:left="0"/>
              <w:jc w:val="center"/>
              <w:rPr>
                <w:rFonts w:ascii="Times New Roman" w:hAnsi="Times New Roman"/>
                <w:sz w:val="20"/>
                <w:szCs w:val="20"/>
              </w:rPr>
            </w:pPr>
          </w:p>
          <w:p w14:paraId="41CE3E9A" w14:textId="77777777" w:rsidR="00FE4FD5" w:rsidRDefault="00FE4FD5" w:rsidP="00A36ECA">
            <w:pPr>
              <w:pStyle w:val="ListParagraph"/>
              <w:ind w:left="0"/>
              <w:jc w:val="center"/>
              <w:rPr>
                <w:rFonts w:ascii="Times New Roman" w:hAnsi="Times New Roman"/>
                <w:sz w:val="20"/>
                <w:szCs w:val="20"/>
              </w:rPr>
            </w:pPr>
            <w:r>
              <w:rPr>
                <w:rFonts w:ascii="Times New Roman" w:hAnsi="Times New Roman"/>
                <w:sz w:val="20"/>
                <w:szCs w:val="20"/>
              </w:rPr>
              <w:t>7,9</w:t>
            </w:r>
          </w:p>
          <w:p w14:paraId="20447E94" w14:textId="77777777" w:rsidR="00FE4FD5" w:rsidRPr="00FD4C94" w:rsidRDefault="00FE4FD5" w:rsidP="00A36ECA">
            <w:pPr>
              <w:pStyle w:val="ListParagraph"/>
              <w:ind w:left="0"/>
              <w:jc w:val="center"/>
              <w:rPr>
                <w:rFonts w:ascii="Times New Roman" w:hAnsi="Times New Roman"/>
                <w:sz w:val="20"/>
                <w:szCs w:val="20"/>
              </w:rPr>
            </w:pPr>
            <w:r>
              <w:rPr>
                <w:rFonts w:ascii="Times New Roman" w:hAnsi="Times New Roman"/>
                <w:sz w:val="20"/>
                <w:szCs w:val="20"/>
              </w:rPr>
              <w:t>11,1</w:t>
            </w:r>
          </w:p>
        </w:tc>
        <w:tc>
          <w:tcPr>
            <w:tcW w:w="579" w:type="dxa"/>
          </w:tcPr>
          <w:p w14:paraId="7EB8A511" w14:textId="77777777" w:rsidR="00FE4FD5" w:rsidRDefault="00FE4FD5" w:rsidP="00A36ECA">
            <w:pPr>
              <w:pStyle w:val="ListParagraph"/>
              <w:ind w:left="0"/>
              <w:jc w:val="center"/>
              <w:rPr>
                <w:rFonts w:ascii="Times New Roman" w:hAnsi="Times New Roman"/>
                <w:sz w:val="20"/>
                <w:szCs w:val="20"/>
              </w:rPr>
            </w:pPr>
          </w:p>
          <w:p w14:paraId="0CA16AF3" w14:textId="77777777" w:rsidR="00FE4FD5" w:rsidRDefault="00FE4FD5" w:rsidP="00A36ECA">
            <w:pPr>
              <w:pStyle w:val="ListParagraph"/>
              <w:ind w:left="0"/>
              <w:jc w:val="center"/>
              <w:rPr>
                <w:rFonts w:ascii="Times New Roman" w:hAnsi="Times New Roman"/>
                <w:sz w:val="20"/>
                <w:szCs w:val="20"/>
              </w:rPr>
            </w:pPr>
          </w:p>
          <w:p w14:paraId="2790A3CD" w14:textId="77777777" w:rsidR="00FE4FD5" w:rsidRDefault="00FE4FD5" w:rsidP="00A36ECA">
            <w:pPr>
              <w:pStyle w:val="ListParagraph"/>
              <w:ind w:left="0"/>
              <w:jc w:val="center"/>
              <w:rPr>
                <w:rFonts w:ascii="Times New Roman" w:hAnsi="Times New Roman"/>
                <w:sz w:val="20"/>
                <w:szCs w:val="20"/>
              </w:rPr>
            </w:pPr>
            <w:r>
              <w:rPr>
                <w:rFonts w:ascii="Times New Roman" w:hAnsi="Times New Roman"/>
                <w:sz w:val="20"/>
                <w:szCs w:val="20"/>
              </w:rPr>
              <w:t>80</w:t>
            </w:r>
          </w:p>
          <w:p w14:paraId="72E8B9CC" w14:textId="77777777" w:rsidR="00FE4FD5" w:rsidRPr="00FD4C94" w:rsidRDefault="00FE4FD5" w:rsidP="00A36ECA">
            <w:pPr>
              <w:pStyle w:val="ListParagraph"/>
              <w:ind w:left="0"/>
              <w:jc w:val="center"/>
              <w:rPr>
                <w:rFonts w:ascii="Times New Roman" w:hAnsi="Times New Roman"/>
                <w:sz w:val="20"/>
                <w:szCs w:val="20"/>
              </w:rPr>
            </w:pPr>
            <w:r>
              <w:rPr>
                <w:rFonts w:ascii="Times New Roman" w:hAnsi="Times New Roman"/>
                <w:sz w:val="20"/>
                <w:szCs w:val="20"/>
              </w:rPr>
              <w:t>46</w:t>
            </w:r>
          </w:p>
        </w:tc>
        <w:tc>
          <w:tcPr>
            <w:tcW w:w="595" w:type="dxa"/>
          </w:tcPr>
          <w:p w14:paraId="652CCE81" w14:textId="77777777" w:rsidR="00FE4FD5" w:rsidRDefault="00FE4FD5" w:rsidP="00A36ECA">
            <w:pPr>
              <w:pStyle w:val="ListParagraph"/>
              <w:ind w:left="0"/>
              <w:jc w:val="center"/>
              <w:rPr>
                <w:rFonts w:ascii="Times New Roman" w:hAnsi="Times New Roman"/>
                <w:sz w:val="20"/>
                <w:szCs w:val="20"/>
              </w:rPr>
            </w:pPr>
          </w:p>
          <w:p w14:paraId="02FB0D66" w14:textId="77777777" w:rsidR="00FE4FD5" w:rsidRDefault="00FE4FD5" w:rsidP="00A36ECA">
            <w:pPr>
              <w:pStyle w:val="ListParagraph"/>
              <w:ind w:left="0"/>
              <w:jc w:val="center"/>
              <w:rPr>
                <w:rFonts w:ascii="Times New Roman" w:hAnsi="Times New Roman"/>
                <w:sz w:val="20"/>
                <w:szCs w:val="20"/>
              </w:rPr>
            </w:pPr>
          </w:p>
          <w:p w14:paraId="743DB00F" w14:textId="77777777" w:rsidR="00FE4FD5" w:rsidRDefault="00FE4FD5" w:rsidP="00A36ECA">
            <w:pPr>
              <w:pStyle w:val="ListParagraph"/>
              <w:ind w:left="0"/>
              <w:jc w:val="center"/>
              <w:rPr>
                <w:rFonts w:ascii="Times New Roman" w:hAnsi="Times New Roman"/>
                <w:sz w:val="20"/>
                <w:szCs w:val="20"/>
              </w:rPr>
            </w:pPr>
            <w:r>
              <w:rPr>
                <w:rFonts w:ascii="Times New Roman" w:hAnsi="Times New Roman"/>
                <w:sz w:val="20"/>
                <w:szCs w:val="20"/>
              </w:rPr>
              <w:t>63,5</w:t>
            </w:r>
          </w:p>
          <w:p w14:paraId="7D981D85" w14:textId="77777777" w:rsidR="00FE4FD5" w:rsidRPr="00FD4C94" w:rsidRDefault="00FE4FD5" w:rsidP="00A36ECA">
            <w:pPr>
              <w:pStyle w:val="ListParagraph"/>
              <w:ind w:left="0"/>
              <w:jc w:val="center"/>
              <w:rPr>
                <w:rFonts w:ascii="Times New Roman" w:hAnsi="Times New Roman"/>
                <w:sz w:val="20"/>
                <w:szCs w:val="20"/>
              </w:rPr>
            </w:pPr>
            <w:r>
              <w:rPr>
                <w:rFonts w:ascii="Times New Roman" w:hAnsi="Times New Roman"/>
                <w:sz w:val="20"/>
                <w:szCs w:val="20"/>
              </w:rPr>
              <w:t>36,5</w:t>
            </w:r>
          </w:p>
        </w:tc>
        <w:tc>
          <w:tcPr>
            <w:tcW w:w="1236" w:type="dxa"/>
          </w:tcPr>
          <w:p w14:paraId="4FB161A4" w14:textId="77777777" w:rsidR="00FE4FD5" w:rsidRPr="00A36ECA" w:rsidRDefault="00FE4FD5" w:rsidP="00A36ECA">
            <w:pPr>
              <w:pStyle w:val="ListParagraph"/>
              <w:ind w:left="0"/>
              <w:jc w:val="center"/>
              <w:rPr>
                <w:rFonts w:ascii="Times New Roman" w:hAnsi="Times New Roman"/>
                <w:i/>
                <w:iCs/>
                <w:sz w:val="20"/>
                <w:szCs w:val="20"/>
              </w:rPr>
            </w:pPr>
          </w:p>
          <w:p w14:paraId="62FBA0D3" w14:textId="77777777" w:rsidR="00FE4FD5" w:rsidRPr="00A36ECA" w:rsidRDefault="00FE4FD5" w:rsidP="00A36ECA">
            <w:pPr>
              <w:pStyle w:val="ListParagraph"/>
              <w:ind w:left="0"/>
              <w:jc w:val="center"/>
              <w:rPr>
                <w:rFonts w:ascii="Times New Roman" w:hAnsi="Times New Roman"/>
                <w:i/>
                <w:iCs/>
                <w:sz w:val="20"/>
                <w:szCs w:val="20"/>
              </w:rPr>
            </w:pPr>
          </w:p>
          <w:p w14:paraId="6A55AD18" w14:textId="77777777" w:rsidR="00FE4FD5" w:rsidRPr="00A36ECA" w:rsidRDefault="00FE4FD5" w:rsidP="00A36ECA">
            <w:pPr>
              <w:pStyle w:val="ListParagraph"/>
              <w:ind w:left="0"/>
              <w:jc w:val="center"/>
              <w:rPr>
                <w:rFonts w:ascii="Times New Roman" w:hAnsi="Times New Roman"/>
                <w:i/>
                <w:iCs/>
                <w:sz w:val="20"/>
                <w:szCs w:val="20"/>
              </w:rPr>
            </w:pPr>
            <w:r w:rsidRPr="00A36ECA">
              <w:rPr>
                <w:rFonts w:ascii="Times New Roman" w:hAnsi="Times New Roman"/>
                <w:i/>
                <w:iCs/>
                <w:sz w:val="20"/>
                <w:szCs w:val="20"/>
              </w:rPr>
              <w:t>p = 0,014</w:t>
            </w:r>
          </w:p>
        </w:tc>
      </w:tr>
      <w:tr w:rsidR="00FE4FD5" w14:paraId="18D80F1C" w14:textId="77777777" w:rsidTr="00E70527">
        <w:tc>
          <w:tcPr>
            <w:tcW w:w="1979" w:type="dxa"/>
          </w:tcPr>
          <w:p w14:paraId="36440DBD" w14:textId="77777777" w:rsidR="00FE4FD5" w:rsidRPr="00A36ECA" w:rsidRDefault="00FE4FD5" w:rsidP="00FD4C94">
            <w:pPr>
              <w:pStyle w:val="ListParagraph"/>
              <w:ind w:left="0"/>
              <w:jc w:val="both"/>
              <w:rPr>
                <w:rFonts w:ascii="Times New Roman" w:hAnsi="Times New Roman"/>
                <w:b/>
                <w:bCs/>
                <w:sz w:val="20"/>
                <w:szCs w:val="20"/>
              </w:rPr>
            </w:pPr>
            <w:r w:rsidRPr="00A36ECA">
              <w:rPr>
                <w:rFonts w:ascii="Times New Roman" w:hAnsi="Times New Roman"/>
                <w:b/>
                <w:bCs/>
                <w:sz w:val="20"/>
                <w:szCs w:val="20"/>
              </w:rPr>
              <w:t xml:space="preserve">Total </w:t>
            </w:r>
          </w:p>
        </w:tc>
        <w:tc>
          <w:tcPr>
            <w:tcW w:w="709" w:type="dxa"/>
          </w:tcPr>
          <w:p w14:paraId="6BCFCDD2" w14:textId="77777777" w:rsidR="00FE4FD5" w:rsidRPr="00A36ECA" w:rsidRDefault="00FE4FD5" w:rsidP="00A36ECA">
            <w:pPr>
              <w:pStyle w:val="ListParagraph"/>
              <w:ind w:left="0"/>
              <w:jc w:val="center"/>
              <w:rPr>
                <w:rFonts w:ascii="Times New Roman" w:hAnsi="Times New Roman"/>
                <w:b/>
                <w:bCs/>
                <w:sz w:val="20"/>
                <w:szCs w:val="20"/>
              </w:rPr>
            </w:pPr>
            <w:r w:rsidRPr="00A36ECA">
              <w:rPr>
                <w:rFonts w:ascii="Times New Roman" w:hAnsi="Times New Roman"/>
                <w:b/>
                <w:bCs/>
                <w:sz w:val="20"/>
                <w:szCs w:val="20"/>
              </w:rPr>
              <w:t>19</w:t>
            </w:r>
          </w:p>
        </w:tc>
        <w:tc>
          <w:tcPr>
            <w:tcW w:w="709" w:type="dxa"/>
          </w:tcPr>
          <w:p w14:paraId="1E17DA0B" w14:textId="77777777" w:rsidR="00FE4FD5" w:rsidRPr="00A36ECA" w:rsidRDefault="00FE4FD5" w:rsidP="00A36ECA">
            <w:pPr>
              <w:pStyle w:val="ListParagraph"/>
              <w:ind w:left="0"/>
              <w:jc w:val="center"/>
              <w:rPr>
                <w:rFonts w:ascii="Times New Roman" w:hAnsi="Times New Roman"/>
                <w:b/>
                <w:bCs/>
                <w:sz w:val="20"/>
                <w:szCs w:val="20"/>
              </w:rPr>
            </w:pPr>
            <w:r w:rsidRPr="00A36ECA">
              <w:rPr>
                <w:rFonts w:ascii="Times New Roman" w:hAnsi="Times New Roman"/>
                <w:b/>
                <w:bCs/>
                <w:sz w:val="20"/>
                <w:szCs w:val="20"/>
              </w:rPr>
              <w:t>15,1</w:t>
            </w:r>
          </w:p>
        </w:tc>
        <w:tc>
          <w:tcPr>
            <w:tcW w:w="709" w:type="dxa"/>
          </w:tcPr>
          <w:p w14:paraId="14148914" w14:textId="77777777" w:rsidR="00FE4FD5" w:rsidRPr="00A36ECA" w:rsidRDefault="00FE4FD5" w:rsidP="00A36ECA">
            <w:pPr>
              <w:pStyle w:val="ListParagraph"/>
              <w:ind w:left="0"/>
              <w:jc w:val="center"/>
              <w:rPr>
                <w:rFonts w:ascii="Times New Roman" w:hAnsi="Times New Roman"/>
                <w:b/>
                <w:bCs/>
                <w:sz w:val="20"/>
                <w:szCs w:val="20"/>
              </w:rPr>
            </w:pPr>
            <w:r w:rsidRPr="00A36ECA">
              <w:rPr>
                <w:rFonts w:ascii="Times New Roman" w:hAnsi="Times New Roman"/>
                <w:b/>
                <w:bCs/>
                <w:sz w:val="20"/>
                <w:szCs w:val="20"/>
              </w:rPr>
              <w:t>83</w:t>
            </w:r>
          </w:p>
        </w:tc>
        <w:tc>
          <w:tcPr>
            <w:tcW w:w="708" w:type="dxa"/>
          </w:tcPr>
          <w:p w14:paraId="72DB76C4" w14:textId="77777777" w:rsidR="00FE4FD5" w:rsidRPr="00A36ECA" w:rsidRDefault="00FE4FD5" w:rsidP="00A36ECA">
            <w:pPr>
              <w:pStyle w:val="ListParagraph"/>
              <w:ind w:left="0"/>
              <w:jc w:val="center"/>
              <w:rPr>
                <w:rFonts w:ascii="Times New Roman" w:hAnsi="Times New Roman"/>
                <w:b/>
                <w:bCs/>
                <w:sz w:val="20"/>
                <w:szCs w:val="20"/>
              </w:rPr>
            </w:pPr>
            <w:r w:rsidRPr="00A36ECA">
              <w:rPr>
                <w:rFonts w:ascii="Times New Roman" w:hAnsi="Times New Roman"/>
                <w:b/>
                <w:bCs/>
                <w:sz w:val="20"/>
                <w:szCs w:val="20"/>
              </w:rPr>
              <w:t>65,9</w:t>
            </w:r>
          </w:p>
        </w:tc>
        <w:tc>
          <w:tcPr>
            <w:tcW w:w="709" w:type="dxa"/>
          </w:tcPr>
          <w:p w14:paraId="68682760" w14:textId="77777777" w:rsidR="00FE4FD5" w:rsidRPr="00A36ECA" w:rsidRDefault="00FE4FD5" w:rsidP="00A36ECA">
            <w:pPr>
              <w:pStyle w:val="ListParagraph"/>
              <w:ind w:left="0"/>
              <w:jc w:val="center"/>
              <w:rPr>
                <w:rFonts w:ascii="Times New Roman" w:hAnsi="Times New Roman"/>
                <w:b/>
                <w:bCs/>
                <w:sz w:val="20"/>
                <w:szCs w:val="20"/>
              </w:rPr>
            </w:pPr>
            <w:r w:rsidRPr="00A36ECA">
              <w:rPr>
                <w:rFonts w:ascii="Times New Roman" w:hAnsi="Times New Roman"/>
                <w:b/>
                <w:bCs/>
                <w:sz w:val="20"/>
                <w:szCs w:val="20"/>
              </w:rPr>
              <w:t>24</w:t>
            </w:r>
          </w:p>
        </w:tc>
        <w:tc>
          <w:tcPr>
            <w:tcW w:w="709" w:type="dxa"/>
          </w:tcPr>
          <w:p w14:paraId="7EBB768C" w14:textId="77777777" w:rsidR="00FE4FD5" w:rsidRPr="00A36ECA" w:rsidRDefault="00FE4FD5" w:rsidP="00A36ECA">
            <w:pPr>
              <w:pStyle w:val="ListParagraph"/>
              <w:ind w:left="0"/>
              <w:jc w:val="center"/>
              <w:rPr>
                <w:rFonts w:ascii="Times New Roman" w:hAnsi="Times New Roman"/>
                <w:b/>
                <w:bCs/>
                <w:sz w:val="20"/>
                <w:szCs w:val="20"/>
              </w:rPr>
            </w:pPr>
            <w:r w:rsidRPr="00A36ECA">
              <w:rPr>
                <w:rFonts w:ascii="Times New Roman" w:hAnsi="Times New Roman"/>
                <w:b/>
                <w:bCs/>
                <w:sz w:val="20"/>
                <w:szCs w:val="20"/>
              </w:rPr>
              <w:t>19,0</w:t>
            </w:r>
          </w:p>
        </w:tc>
        <w:tc>
          <w:tcPr>
            <w:tcW w:w="579" w:type="dxa"/>
          </w:tcPr>
          <w:p w14:paraId="78BFCF8B" w14:textId="77777777" w:rsidR="00FE4FD5" w:rsidRPr="00A36ECA" w:rsidRDefault="00FE4FD5" w:rsidP="00A36ECA">
            <w:pPr>
              <w:pStyle w:val="ListParagraph"/>
              <w:ind w:left="0"/>
              <w:jc w:val="center"/>
              <w:rPr>
                <w:rFonts w:ascii="Times New Roman" w:hAnsi="Times New Roman"/>
                <w:b/>
                <w:bCs/>
                <w:sz w:val="20"/>
                <w:szCs w:val="20"/>
              </w:rPr>
            </w:pPr>
            <w:r w:rsidRPr="00A36ECA">
              <w:rPr>
                <w:rFonts w:ascii="Times New Roman" w:hAnsi="Times New Roman"/>
                <w:b/>
                <w:bCs/>
                <w:sz w:val="20"/>
                <w:szCs w:val="20"/>
              </w:rPr>
              <w:t>126</w:t>
            </w:r>
          </w:p>
        </w:tc>
        <w:tc>
          <w:tcPr>
            <w:tcW w:w="595" w:type="dxa"/>
          </w:tcPr>
          <w:p w14:paraId="7189FCE8" w14:textId="77777777" w:rsidR="00FE4FD5" w:rsidRPr="00A36ECA" w:rsidRDefault="00FE4FD5" w:rsidP="00A36ECA">
            <w:pPr>
              <w:pStyle w:val="ListParagraph"/>
              <w:ind w:left="0"/>
              <w:jc w:val="center"/>
              <w:rPr>
                <w:rFonts w:ascii="Times New Roman" w:hAnsi="Times New Roman"/>
                <w:b/>
                <w:bCs/>
                <w:sz w:val="20"/>
                <w:szCs w:val="20"/>
              </w:rPr>
            </w:pPr>
            <w:r w:rsidRPr="00A36ECA">
              <w:rPr>
                <w:rFonts w:ascii="Times New Roman" w:hAnsi="Times New Roman"/>
                <w:b/>
                <w:bCs/>
                <w:sz w:val="20"/>
                <w:szCs w:val="20"/>
              </w:rPr>
              <w:t>100</w:t>
            </w:r>
          </w:p>
        </w:tc>
        <w:tc>
          <w:tcPr>
            <w:tcW w:w="1236" w:type="dxa"/>
          </w:tcPr>
          <w:p w14:paraId="55B84265" w14:textId="77777777" w:rsidR="00FE4FD5" w:rsidRPr="00FD4C94" w:rsidRDefault="00FE4FD5" w:rsidP="00FD4C94">
            <w:pPr>
              <w:pStyle w:val="ListParagraph"/>
              <w:ind w:left="0"/>
              <w:jc w:val="both"/>
              <w:rPr>
                <w:rFonts w:ascii="Times New Roman" w:hAnsi="Times New Roman"/>
                <w:sz w:val="20"/>
                <w:szCs w:val="20"/>
              </w:rPr>
            </w:pPr>
          </w:p>
        </w:tc>
      </w:tr>
    </w:tbl>
    <w:p w14:paraId="1F83C4C5" w14:textId="2E3FF6D2" w:rsidR="0066118C" w:rsidRDefault="004B2170" w:rsidP="004B2170">
      <w:pPr>
        <w:ind w:firstLine="142"/>
        <w:rPr>
          <w:rFonts w:ascii="Times New Roman" w:hAnsi="Times New Roman"/>
          <w:i/>
          <w:iCs/>
          <w:sz w:val="20"/>
          <w:szCs w:val="20"/>
        </w:rPr>
        <w:sectPr w:rsidR="0066118C" w:rsidSect="0066118C">
          <w:footerReference w:type="default" r:id="rId19"/>
          <w:type w:val="continuous"/>
          <w:pgSz w:w="11907" w:h="16840" w:code="9"/>
          <w:pgMar w:top="1440" w:right="1440" w:bottom="1440" w:left="1588" w:header="0" w:footer="720" w:gutter="0"/>
          <w:pgNumType w:start="7"/>
          <w:cols w:space="720"/>
        </w:sectPr>
      </w:pPr>
      <w:r>
        <w:rPr>
          <w:rFonts w:ascii="Times New Roman" w:hAnsi="Times New Roman"/>
          <w:i/>
          <w:iCs/>
          <w:sz w:val="20"/>
          <w:szCs w:val="20"/>
        </w:rPr>
        <w:t>Sumber : Data Primer (2022)</w:t>
      </w:r>
    </w:p>
    <w:p w14:paraId="1C47C3A3" w14:textId="77777777" w:rsidR="00DF5E51" w:rsidRDefault="00DF5E51" w:rsidP="00922BF2">
      <w:pPr>
        <w:spacing w:line="360" w:lineRule="auto"/>
        <w:jc w:val="both"/>
        <w:rPr>
          <w:rFonts w:ascii="Times New Roman" w:hAnsi="Times New Roman"/>
          <w:b/>
          <w:bCs/>
          <w:sz w:val="24"/>
          <w:szCs w:val="24"/>
        </w:rPr>
      </w:pPr>
    </w:p>
    <w:p w14:paraId="2B78BC03" w14:textId="77777777" w:rsidR="00DF5E51" w:rsidRDefault="00DF5E51" w:rsidP="00922BF2">
      <w:pPr>
        <w:spacing w:line="360" w:lineRule="auto"/>
        <w:jc w:val="both"/>
        <w:rPr>
          <w:rFonts w:ascii="Times New Roman" w:hAnsi="Times New Roman"/>
          <w:b/>
          <w:bCs/>
          <w:sz w:val="24"/>
          <w:szCs w:val="24"/>
        </w:rPr>
      </w:pPr>
    </w:p>
    <w:p w14:paraId="226295C2" w14:textId="2D144907" w:rsidR="00FE4FD5" w:rsidRPr="00922BF2" w:rsidRDefault="00FE4FD5" w:rsidP="00922BF2">
      <w:pPr>
        <w:spacing w:line="360" w:lineRule="auto"/>
        <w:jc w:val="both"/>
        <w:rPr>
          <w:rFonts w:ascii="Times New Roman" w:hAnsi="Times New Roman"/>
          <w:b/>
          <w:bCs/>
          <w:sz w:val="24"/>
          <w:szCs w:val="24"/>
        </w:rPr>
      </w:pPr>
      <w:r>
        <w:rPr>
          <w:rFonts w:ascii="Times New Roman" w:hAnsi="Times New Roman"/>
          <w:b/>
          <w:bCs/>
          <w:sz w:val="24"/>
          <w:szCs w:val="24"/>
        </w:rPr>
        <w:lastRenderedPageBreak/>
        <w:t>PEMBAHASAN</w:t>
      </w:r>
    </w:p>
    <w:p w14:paraId="3B17EEE5" w14:textId="76A49F34" w:rsidR="00FE4FD5" w:rsidRDefault="00FE4FD5" w:rsidP="00FE4FD5">
      <w:pPr>
        <w:pStyle w:val="ListParagraph"/>
        <w:numPr>
          <w:ilvl w:val="0"/>
          <w:numId w:val="8"/>
        </w:numPr>
        <w:spacing w:after="160" w:line="360" w:lineRule="auto"/>
        <w:ind w:left="284" w:hanging="284"/>
        <w:jc w:val="both"/>
        <w:rPr>
          <w:rFonts w:ascii="Times New Roman" w:hAnsi="Times New Roman"/>
          <w:sz w:val="24"/>
          <w:szCs w:val="24"/>
        </w:rPr>
      </w:pPr>
      <w:r>
        <w:rPr>
          <w:rFonts w:ascii="Times New Roman" w:hAnsi="Times New Roman"/>
          <w:sz w:val="24"/>
          <w:szCs w:val="24"/>
        </w:rPr>
        <w:t xml:space="preserve">Hubungan Antara Karakteristik Individu dengan Kinerja Perawat Pada Masa Pandemi Covid-19 di Rumah Sakit </w:t>
      </w:r>
      <w:r w:rsidR="00536CDD">
        <w:rPr>
          <w:rFonts w:ascii="Times New Roman" w:hAnsi="Times New Roman"/>
          <w:sz w:val="24"/>
          <w:szCs w:val="24"/>
        </w:rPr>
        <w:t>X</w:t>
      </w:r>
    </w:p>
    <w:p w14:paraId="2034A29B" w14:textId="584A4D23" w:rsidR="008D07AB" w:rsidRDefault="00FE4FD5" w:rsidP="008D07AB">
      <w:pPr>
        <w:pStyle w:val="ListParagraph"/>
        <w:numPr>
          <w:ilvl w:val="0"/>
          <w:numId w:val="10"/>
        </w:numPr>
        <w:spacing w:after="160" w:line="360" w:lineRule="auto"/>
        <w:ind w:left="567" w:hanging="283"/>
        <w:jc w:val="both"/>
        <w:rPr>
          <w:rFonts w:ascii="Times New Roman" w:hAnsi="Times New Roman"/>
          <w:sz w:val="24"/>
          <w:szCs w:val="24"/>
        </w:rPr>
      </w:pPr>
      <w:r w:rsidRPr="00923DCE">
        <w:rPr>
          <w:rFonts w:ascii="Times New Roman" w:hAnsi="Times New Roman"/>
          <w:sz w:val="24"/>
          <w:szCs w:val="24"/>
        </w:rPr>
        <w:t xml:space="preserve">Hubungan Antara </w:t>
      </w:r>
      <w:r>
        <w:rPr>
          <w:rFonts w:ascii="Times New Roman" w:hAnsi="Times New Roman"/>
          <w:sz w:val="24"/>
          <w:szCs w:val="24"/>
        </w:rPr>
        <w:t>Usia</w:t>
      </w:r>
      <w:r w:rsidRPr="00923DCE">
        <w:rPr>
          <w:rFonts w:ascii="Times New Roman" w:hAnsi="Times New Roman"/>
          <w:sz w:val="24"/>
          <w:szCs w:val="24"/>
        </w:rPr>
        <w:t xml:space="preserve"> dengan Kinerja Perawat Pada Masa Pandemi Covid-19 di Rumah Sakit </w:t>
      </w:r>
      <w:r w:rsidR="00536CDD">
        <w:rPr>
          <w:rFonts w:ascii="Times New Roman" w:hAnsi="Times New Roman"/>
          <w:sz w:val="24"/>
          <w:szCs w:val="24"/>
        </w:rPr>
        <w:t>X</w:t>
      </w:r>
    </w:p>
    <w:p w14:paraId="1E4EDEDD" w14:textId="049597AE" w:rsidR="008D07AB" w:rsidRDefault="008D07AB" w:rsidP="008D07AB">
      <w:pPr>
        <w:pStyle w:val="ListParagraph"/>
        <w:spacing w:after="160" w:line="360" w:lineRule="auto"/>
        <w:ind w:left="567"/>
        <w:jc w:val="both"/>
        <w:rPr>
          <w:rFonts w:ascii="Times New Roman" w:hAnsi="Times New Roman"/>
          <w:sz w:val="24"/>
          <w:szCs w:val="24"/>
        </w:rPr>
      </w:pPr>
      <w:r w:rsidRPr="008D07AB">
        <w:rPr>
          <w:rFonts w:ascii="Times New Roman" w:hAnsi="Times New Roman"/>
          <w:sz w:val="24"/>
          <w:szCs w:val="24"/>
        </w:rPr>
        <w:t xml:space="preserve">Usia merupakan lama waktu hidup seseorang sejak dilahirkan. Usia sendiri dapat mempengaruhi psikis seseorang dimana ketika dalam usia muda sering menimbulkan ketegangan, kebingungan, rasa cemas dan takut sehingga dapat mempengaruhi tingkah lakunya. Semakin dewasa seseorang maka sadar akan permasalahan yang sebenarnya dan semakin bertambahnya usia maka semakin banyak pula pengalaman yang diperoleh sehingga dapat meningkatkan kematangan mental dan intelektual dalam membuat keputusan dan tindakan. </w:t>
      </w:r>
      <w:r w:rsidR="004343D5">
        <w:rPr>
          <w:rFonts w:ascii="Times New Roman" w:hAnsi="Times New Roman"/>
          <w:sz w:val="24"/>
          <w:szCs w:val="24"/>
        </w:rPr>
        <w:fldChar w:fldCharType="begin" w:fldLock="1"/>
      </w:r>
      <w:r w:rsidR="004343D5">
        <w:rPr>
          <w:rFonts w:ascii="Times New Roman" w:hAnsi="Times New Roman"/>
          <w:sz w:val="24"/>
          <w:szCs w:val="24"/>
        </w:rPr>
        <w:instrText>ADDIN CSL_CITATION {"citationItems":[{"id":"ITEM-1","itemData":{"ISBN":"0856957232","ISSN":"2540-8389","abstract":"Failure in managing human resources in an organization will bring harm to the organization that is not achieving the stated goals and vice versa. Human resources are organizational assets, therefore their roles and functions cannot be replaced by other resources. One way to deal with these challenges is to improve the performance of its employees. Employee performance will show the performance of the organization. Performance can indicate the quality and measure achieved by an employee in carrying out their duties in accordance with the responsibilities given to him that affect company performance. This study aims to analyze the relationship of age, level of education, ability to work on employee performance. This research was conducted in DKI Jakarta Province, this study was conducted by distributing questionnaires using a Likert scale (5 scale) to 231 respondents who were Civil Servants who attended training at BPSDM DKI Jakarta Province in March-April 2019. Data collection techniques in this study used the distribution of questionnaires and documentation. Analysis of the relationship between variables using the Pearson Correlation method using SPSS ver20 Software. Age variable (X1) has a significance value of 0 &lt;0.05 and r count value (0.153)&gt; r table (0126). This means that there is a significant correlation between the Age variable (X1) and the performance variable (Y). Educational Level Variable (X2) has a significance value of 0 &lt;0.05 and r count value (0.598)&gt; r table (0.126). This means that there is a significant correlation between the variable Education Level (X2) with the performance variable (Y). Work Ability Variable (X3) has a significance value of 0 &lt;0.05 and r count value (0.582)&gt; r table (0.126). This means that there is a significant correlation between the work abilities variable (X3) and the performance variable (Y). Working Life Variable (X4) has a significance value of 0 &lt;0.05 and r count value (0.526)&gt; r table (0.126). This means that there is a significant correlation between the variable Working Period (X4) with the performance variable (Y). Based on the calculated F value of 59.176 which is smaller than the F table of 2.64. From the two analyzes, then Ho is rejected, meaning that there are simultaneously independent variables affecting the dependent variable. To improve performance also improved age, education level, work abilities, and years of work. Some of the many factors supporting the performance factors of the level of…","author":[{"dropping-particle":"","family":"Harahap","given":"Susi Susilawati","non-dropping-particle":"","parse-names":false,"suffix":""}],"container-title":"Jurnal Teknovasi","id":"ITEM-1","issue":"02","issued":{"date-parts":[["2019"]]},"page":"12-26","title":"Hubungan Usia, Tingkat Pendidikan, Kemampuan Bekerja, dan Masa Bekerja Terhadap Kinerja Pegawai dengan Menggunakan Metode Pearson Correlation","type":"article-journal","volume":"06"},"uris":["http://www.mendeley.com/documents/?uuid=c921ee60-9829-4cb4-be3b-d260c50cd47d"]}],"mendeley":{"formattedCitation":"(Harahap, 2019)","plainTextFormattedCitation":"(Harahap, 2019)","previouslyFormattedCitation":"(Harahap, 2019)"},"properties":{"noteIndex":0},"schema":"https://github.com/citation-style-language/schema/raw/master/csl-citation.json"}</w:instrText>
      </w:r>
      <w:r w:rsidR="004343D5">
        <w:rPr>
          <w:rFonts w:ascii="Times New Roman" w:hAnsi="Times New Roman"/>
          <w:sz w:val="24"/>
          <w:szCs w:val="24"/>
        </w:rPr>
        <w:fldChar w:fldCharType="separate"/>
      </w:r>
      <w:r w:rsidR="004343D5" w:rsidRPr="004343D5">
        <w:rPr>
          <w:rFonts w:ascii="Times New Roman" w:hAnsi="Times New Roman"/>
          <w:noProof/>
          <w:sz w:val="24"/>
          <w:szCs w:val="24"/>
        </w:rPr>
        <w:t>(Harahap, 2019)</w:t>
      </w:r>
      <w:r w:rsidR="004343D5">
        <w:rPr>
          <w:rFonts w:ascii="Times New Roman" w:hAnsi="Times New Roman"/>
          <w:sz w:val="24"/>
          <w:szCs w:val="24"/>
        </w:rPr>
        <w:fldChar w:fldCharType="end"/>
      </w:r>
    </w:p>
    <w:p w14:paraId="27C6249C" w14:textId="252F7741" w:rsidR="00261C1C" w:rsidRDefault="00855C06" w:rsidP="00326B74">
      <w:pPr>
        <w:pStyle w:val="ListParagraph"/>
        <w:spacing w:after="160" w:line="360" w:lineRule="auto"/>
        <w:ind w:left="142"/>
        <w:jc w:val="both"/>
        <w:rPr>
          <w:rFonts w:ascii="Times New Roman" w:hAnsi="Times New Roman"/>
          <w:sz w:val="24"/>
          <w:szCs w:val="24"/>
        </w:rPr>
      </w:pPr>
      <w:bookmarkStart w:id="2" w:name="_Hlk107869948"/>
      <w:r>
        <w:rPr>
          <w:rFonts w:ascii="Times New Roman" w:hAnsi="Times New Roman"/>
          <w:sz w:val="24"/>
          <w:szCs w:val="24"/>
        </w:rPr>
        <w:t xml:space="preserve">Di dunia kerja terdapat strereotip mengenai usia pekerja, dimana pekerja yang memiliki usia lebih tua memiliki ciri lebih akurat, berkomitmen tinggi pada organisasi, dapat diandalkan, berkompeten secara sosial, bertanggung </w:t>
      </w:r>
      <w:r>
        <w:rPr>
          <w:rFonts w:ascii="Times New Roman" w:hAnsi="Times New Roman"/>
          <w:sz w:val="24"/>
          <w:szCs w:val="24"/>
        </w:rPr>
        <w:t xml:space="preserve">jawab dan bijaksana dibandingkan dengan pekerja yang lebih muda. </w:t>
      </w:r>
      <w:r w:rsidR="00251281">
        <w:rPr>
          <w:rFonts w:ascii="Times New Roman" w:hAnsi="Times New Roman"/>
          <w:sz w:val="24"/>
          <w:szCs w:val="24"/>
        </w:rPr>
        <w:t xml:space="preserve">Sedangkan pekerja yang lebih muda memiliki ciri </w:t>
      </w:r>
      <w:r w:rsidR="00C46481">
        <w:rPr>
          <w:rFonts w:ascii="Times New Roman" w:hAnsi="Times New Roman"/>
          <w:sz w:val="24"/>
          <w:szCs w:val="24"/>
        </w:rPr>
        <w:t xml:space="preserve">lebih terampil, fleksibilitas, produktivitas dan kreativitas yang tinggi, dan lebih mudah beradaptasi dilingkungan baru. </w:t>
      </w:r>
      <w:r w:rsidR="009E7296">
        <w:rPr>
          <w:rFonts w:ascii="Times New Roman" w:hAnsi="Times New Roman"/>
          <w:sz w:val="24"/>
          <w:szCs w:val="24"/>
        </w:rPr>
        <w:fldChar w:fldCharType="begin" w:fldLock="1"/>
      </w:r>
      <w:r w:rsidR="005209CA">
        <w:rPr>
          <w:rFonts w:ascii="Times New Roman" w:hAnsi="Times New Roman"/>
          <w:sz w:val="24"/>
          <w:szCs w:val="24"/>
        </w:rPr>
        <w:instrText>ADDIN CSL_CITATION {"citationItems":[{"id":"ITEM-1","itemData":{"DOI":"10.3389/fpsyg.2020.579155","ISSN":"16641078","abstract":"Age attitudes and age stereotypes in the workplace can lead to discrimination and impaired productivity. Previous studies have predominantly assessed age stereotypes with explicit measures. However, sole explicit measurement is insufficient because of social desirability and potential inaccessibility of stereotypical age evaluations to introspection. We aimed to advance the implicit and explicit assessment of work-related evaluations of age groups and age stereotypes and report data collected in three samples: students (n = 50), older adults (n = 53), and workers (n = 93). Evaluative age attitudes were measured implicitly with an Implicit Association Test. Regardless of group, age, and condition (neutral or semantically biased stimuli), the results confirm a stable, moderate implicitly measurable preference for younger over older workers. Whereas explicit measures of general age preferences showed no clear age preference, differentiated explicit measures of work-related age stereotypes also revealed stable preferences in all three samples: Younger workers were rated higher on performance and adaptability and older workers were rated higher on competence, reliability, and warmth. The explicit-implicit correlations were relatively low. Although explicit work-related age stereotypes are differentiated, the stable implicitly measured age bias raises concern. We suggest to apply implicit and explicit measures in the field of ageism in the workplace.","author":[{"dropping-particle":"","family":"Kleissner","given":"Verena","non-dropping-particle":"","parse-names":false,"suffix":""},{"dropping-particle":"","family":"Jahn","given":"Georg","non-dropping-particle":"","parse-names":false,"suffix":""}],"container-title":"Frontiers in Psychology","id":"ITEM-1","issue":"October","issued":{"date-parts":[["2020"]]},"page":"1-16","title":"Implicit and Explicit Measurement of Work-Related Age Attitudes and Age Stereotypes","type":"article-journal","volume":"11"},"uris":["http://www.mendeley.com/documents/?uuid=0ecbc4ed-e4fc-4659-9755-e767b3a14da1"]}],"mendeley":{"formattedCitation":"(Kleissner &amp; Jahn, 2020)","manualFormatting":"(Kleissner dan Jahn, 2020)","plainTextFormattedCitation":"(Kleissner &amp; Jahn, 2020)","previouslyFormattedCitation":"(Kleissner &amp; Jahn, 2020)"},"properties":{"noteIndex":0},"schema":"https://github.com/citation-style-language/schema/raw/master/csl-citation.json"}</w:instrText>
      </w:r>
      <w:r w:rsidR="009E7296">
        <w:rPr>
          <w:rFonts w:ascii="Times New Roman" w:hAnsi="Times New Roman"/>
          <w:sz w:val="24"/>
          <w:szCs w:val="24"/>
        </w:rPr>
        <w:fldChar w:fldCharType="separate"/>
      </w:r>
      <w:r w:rsidR="009E7296" w:rsidRPr="009E7296">
        <w:rPr>
          <w:rFonts w:ascii="Times New Roman" w:hAnsi="Times New Roman"/>
          <w:noProof/>
          <w:sz w:val="24"/>
          <w:szCs w:val="24"/>
        </w:rPr>
        <w:t xml:space="preserve">(Kleissner </w:t>
      </w:r>
      <w:r w:rsidR="009E7296">
        <w:rPr>
          <w:rFonts w:ascii="Times New Roman" w:hAnsi="Times New Roman"/>
          <w:noProof/>
          <w:sz w:val="24"/>
          <w:szCs w:val="24"/>
        </w:rPr>
        <w:t>dan</w:t>
      </w:r>
      <w:r w:rsidR="009E7296" w:rsidRPr="009E7296">
        <w:rPr>
          <w:rFonts w:ascii="Times New Roman" w:hAnsi="Times New Roman"/>
          <w:noProof/>
          <w:sz w:val="24"/>
          <w:szCs w:val="24"/>
        </w:rPr>
        <w:t xml:space="preserve"> Jahn, 2020)</w:t>
      </w:r>
      <w:r w:rsidR="009E7296">
        <w:rPr>
          <w:rFonts w:ascii="Times New Roman" w:hAnsi="Times New Roman"/>
          <w:sz w:val="24"/>
          <w:szCs w:val="24"/>
        </w:rPr>
        <w:fldChar w:fldCharType="end"/>
      </w:r>
    </w:p>
    <w:bookmarkEnd w:id="2"/>
    <w:p w14:paraId="52C893DC" w14:textId="76AE9C6D" w:rsidR="00FA2138" w:rsidRDefault="008D07AB" w:rsidP="00326B74">
      <w:pPr>
        <w:pStyle w:val="ListParagraph"/>
        <w:spacing w:after="160" w:line="360" w:lineRule="auto"/>
        <w:ind w:left="142"/>
        <w:jc w:val="both"/>
        <w:rPr>
          <w:rFonts w:ascii="Times New Roman" w:hAnsi="Times New Roman"/>
          <w:sz w:val="24"/>
          <w:szCs w:val="24"/>
        </w:rPr>
      </w:pPr>
      <w:r>
        <w:rPr>
          <w:rFonts w:ascii="Times New Roman" w:hAnsi="Times New Roman"/>
          <w:sz w:val="24"/>
          <w:szCs w:val="24"/>
        </w:rPr>
        <w:t xml:space="preserve">Hal ini tidak sejalan dengan penelitian yang dilakukan oleh Kumajas, et al. pada tahun 2014, </w:t>
      </w:r>
      <w:r w:rsidR="00350080">
        <w:rPr>
          <w:rFonts w:ascii="Times New Roman" w:hAnsi="Times New Roman"/>
          <w:sz w:val="24"/>
          <w:szCs w:val="24"/>
        </w:rPr>
        <w:t>bahwa terdapat</w:t>
      </w:r>
      <w:r w:rsidR="00B17FCE">
        <w:rPr>
          <w:rFonts w:ascii="Times New Roman" w:hAnsi="Times New Roman"/>
          <w:sz w:val="24"/>
          <w:szCs w:val="24"/>
        </w:rPr>
        <w:t xml:space="preserve"> </w:t>
      </w:r>
      <w:r>
        <w:rPr>
          <w:rFonts w:ascii="Times New Roman" w:hAnsi="Times New Roman"/>
          <w:sz w:val="24"/>
          <w:szCs w:val="24"/>
        </w:rPr>
        <w:t>hubungan yang bermakna antara usia dengan kinerja perawat</w:t>
      </w:r>
      <w:r w:rsidR="00B17FCE">
        <w:rPr>
          <w:rFonts w:ascii="Times New Roman" w:hAnsi="Times New Roman"/>
          <w:sz w:val="24"/>
          <w:szCs w:val="24"/>
        </w:rPr>
        <w:t xml:space="preserve">, dimana didapatkan nilai </w:t>
      </w:r>
      <w:r w:rsidR="00B17FCE" w:rsidRPr="004E23E0">
        <w:rPr>
          <w:rFonts w:ascii="Times New Roman" w:hAnsi="Times New Roman"/>
          <w:i/>
          <w:iCs/>
          <w:sz w:val="24"/>
          <w:szCs w:val="24"/>
        </w:rPr>
        <w:t>p-value</w:t>
      </w:r>
      <w:r w:rsidR="00B17FCE">
        <w:rPr>
          <w:rFonts w:ascii="Times New Roman" w:hAnsi="Times New Roman"/>
          <w:sz w:val="24"/>
          <w:szCs w:val="24"/>
        </w:rPr>
        <w:t xml:space="preserve"> sebesar 0,000 &lt; 0,05.</w:t>
      </w:r>
    </w:p>
    <w:p w14:paraId="73DD3503" w14:textId="77777777" w:rsidR="00FE4FD5" w:rsidRPr="00FA2138" w:rsidRDefault="00FA2138" w:rsidP="00326B74">
      <w:pPr>
        <w:pStyle w:val="ListParagraph"/>
        <w:spacing w:after="160" w:line="360" w:lineRule="auto"/>
        <w:ind w:left="142"/>
        <w:jc w:val="both"/>
        <w:rPr>
          <w:rFonts w:ascii="Times New Roman" w:hAnsi="Times New Roman"/>
          <w:sz w:val="24"/>
          <w:szCs w:val="24"/>
        </w:rPr>
      </w:pPr>
      <w:r>
        <w:rPr>
          <w:rFonts w:ascii="Times New Roman" w:hAnsi="Times New Roman"/>
          <w:sz w:val="24"/>
          <w:szCs w:val="24"/>
        </w:rPr>
        <w:t>D</w:t>
      </w:r>
      <w:r w:rsidRPr="00FA2138">
        <w:rPr>
          <w:rFonts w:ascii="Times New Roman" w:hAnsi="Times New Roman"/>
          <w:sz w:val="24"/>
          <w:szCs w:val="24"/>
        </w:rPr>
        <w:t>apat diketahui bahwa, kinerja seseorang tidak dilihat berdasarkan usia sebab usia yang bertambah biasanya akan dapat ditutupi dengan pengalaman yang cukup lama.</w:t>
      </w:r>
    </w:p>
    <w:p w14:paraId="0847A8FB" w14:textId="44767817" w:rsidR="00BD7EEE" w:rsidRDefault="00FE4FD5" w:rsidP="00326B74">
      <w:pPr>
        <w:pStyle w:val="ListParagraph"/>
        <w:numPr>
          <w:ilvl w:val="0"/>
          <w:numId w:val="10"/>
        </w:numPr>
        <w:spacing w:after="160" w:line="360" w:lineRule="auto"/>
        <w:ind w:left="142" w:hanging="283"/>
        <w:jc w:val="both"/>
        <w:rPr>
          <w:rFonts w:ascii="Times New Roman" w:hAnsi="Times New Roman"/>
          <w:sz w:val="24"/>
          <w:szCs w:val="24"/>
        </w:rPr>
      </w:pPr>
      <w:r w:rsidRPr="00923DCE">
        <w:rPr>
          <w:rFonts w:ascii="Times New Roman" w:hAnsi="Times New Roman"/>
          <w:sz w:val="24"/>
          <w:szCs w:val="24"/>
        </w:rPr>
        <w:t xml:space="preserve">Hubungan Antara </w:t>
      </w:r>
      <w:r>
        <w:rPr>
          <w:rFonts w:ascii="Times New Roman" w:hAnsi="Times New Roman"/>
          <w:sz w:val="24"/>
          <w:szCs w:val="24"/>
        </w:rPr>
        <w:t>Jenis Kelamin</w:t>
      </w:r>
      <w:r w:rsidRPr="00923DCE">
        <w:rPr>
          <w:rFonts w:ascii="Times New Roman" w:hAnsi="Times New Roman"/>
          <w:sz w:val="24"/>
          <w:szCs w:val="24"/>
        </w:rPr>
        <w:t xml:space="preserve"> dengan Kinerja Perawat Pada Masa Pandemi Covid-19 di Rumah Sakit </w:t>
      </w:r>
      <w:r w:rsidR="00536CDD">
        <w:rPr>
          <w:rFonts w:ascii="Times New Roman" w:hAnsi="Times New Roman"/>
          <w:sz w:val="24"/>
          <w:szCs w:val="24"/>
        </w:rPr>
        <w:t>X</w:t>
      </w:r>
    </w:p>
    <w:p w14:paraId="402A6672" w14:textId="106757A5" w:rsidR="00BD7EEE" w:rsidRDefault="00BD7EEE" w:rsidP="00326B74">
      <w:pPr>
        <w:pStyle w:val="ListParagraph"/>
        <w:spacing w:after="160" w:line="360" w:lineRule="auto"/>
        <w:ind w:left="142"/>
        <w:jc w:val="both"/>
        <w:rPr>
          <w:rFonts w:ascii="Times New Roman" w:hAnsi="Times New Roman"/>
          <w:sz w:val="24"/>
          <w:szCs w:val="24"/>
        </w:rPr>
      </w:pPr>
      <w:r w:rsidRPr="00BD7EEE">
        <w:rPr>
          <w:rFonts w:ascii="Times New Roman" w:hAnsi="Times New Roman"/>
          <w:sz w:val="24"/>
          <w:szCs w:val="24"/>
        </w:rPr>
        <w:t xml:space="preserve">Jenis kelamin merupakan salah satu faktor yang dapat mempengaruhi kinerja karena adanya perbedaan dalam fisik maupun psikis, baik karyawan laki-laki maupun perempuan. Hal ini terlihat ketika sudah memasuki malam hari, dimana kinerja perempuan biasanya secara perlahan akan menurun dan melamban, emosi yang tidak stabil sehingga menjadi lebih sensitif dalam melaksanakan tugasnya. </w:t>
      </w:r>
      <w:r w:rsidR="00044DF7">
        <w:rPr>
          <w:rFonts w:ascii="Times New Roman" w:hAnsi="Times New Roman"/>
          <w:sz w:val="24"/>
          <w:szCs w:val="24"/>
        </w:rPr>
        <w:fldChar w:fldCharType="begin" w:fldLock="1"/>
      </w:r>
      <w:r w:rsidR="000161F3">
        <w:rPr>
          <w:rFonts w:ascii="Times New Roman" w:hAnsi="Times New Roman"/>
          <w:sz w:val="24"/>
          <w:szCs w:val="24"/>
        </w:rPr>
        <w:instrText>ADDIN CSL_CITATION {"citationItems":[{"id":"ITEM-1","itemData":{"abstract":"… Writer hope the implications of this study can be reviewed and developed onto the next study … G) Literature: 8 Book + 48 Journal + 6 Essay + 2 Thesis + 1 Seminar Page 8. viii KATA PENGANTAR Segala puji serta syukur kehadirat Allah SWT yang telah memberikan …","author":[{"dropping-particle":"","family":"Putri","given":"Roro Dea Pangestika Ayuning","non-dropping-particle":"","parse-names":false,"suffix":""}],"id":"ITEM-1","issued":{"date-parts":[["2018"]]},"page":"119","title":"Pengaruh stres kerja, spiritualitas di tempat kerja dan jenis kelamin terhadap kinerja karyawan","type":"article-journal"},"uris":["http://www.mendeley.com/documents/?uuid=35c95ae4-7532-4cbc-bda8-c371ef5cdb2d"]}],"mendeley":{"formattedCitation":"(Putri, 2018)","plainTextFormattedCitation":"(Putri, 2018)","previouslyFormattedCitation":"(Putri, 2018)"},"properties":{"noteIndex":0},"schema":"https://github.com/citation-style-language/schema/raw/master/csl-citation.json"}</w:instrText>
      </w:r>
      <w:r w:rsidR="00044DF7">
        <w:rPr>
          <w:rFonts w:ascii="Times New Roman" w:hAnsi="Times New Roman"/>
          <w:sz w:val="24"/>
          <w:szCs w:val="24"/>
        </w:rPr>
        <w:fldChar w:fldCharType="separate"/>
      </w:r>
      <w:r w:rsidR="00044DF7" w:rsidRPr="00044DF7">
        <w:rPr>
          <w:rFonts w:ascii="Times New Roman" w:hAnsi="Times New Roman"/>
          <w:noProof/>
          <w:sz w:val="24"/>
          <w:szCs w:val="24"/>
        </w:rPr>
        <w:t>(Putri, 2018)</w:t>
      </w:r>
      <w:r w:rsidR="00044DF7">
        <w:rPr>
          <w:rFonts w:ascii="Times New Roman" w:hAnsi="Times New Roman"/>
          <w:sz w:val="24"/>
          <w:szCs w:val="24"/>
        </w:rPr>
        <w:fldChar w:fldCharType="end"/>
      </w:r>
    </w:p>
    <w:p w14:paraId="219CCB34" w14:textId="4C17CF59" w:rsidR="006D1688" w:rsidRPr="006D1688" w:rsidRDefault="00426669" w:rsidP="00326B74">
      <w:pPr>
        <w:pStyle w:val="ListParagraph"/>
        <w:spacing w:after="160" w:line="360" w:lineRule="auto"/>
        <w:ind w:left="142"/>
        <w:jc w:val="both"/>
        <w:rPr>
          <w:rFonts w:ascii="Times New Roman" w:hAnsi="Times New Roman"/>
          <w:sz w:val="24"/>
          <w:szCs w:val="24"/>
        </w:rPr>
      </w:pPr>
      <w:bookmarkStart w:id="3" w:name="_Hlk108469835"/>
      <w:r>
        <w:rPr>
          <w:rFonts w:ascii="Times New Roman" w:hAnsi="Times New Roman"/>
          <w:sz w:val="24"/>
          <w:szCs w:val="24"/>
        </w:rPr>
        <w:lastRenderedPageBreak/>
        <w:t xml:space="preserve">Perempuan juga </w:t>
      </w:r>
      <w:r w:rsidR="006E7867">
        <w:rPr>
          <w:rFonts w:ascii="Times New Roman" w:hAnsi="Times New Roman"/>
          <w:sz w:val="24"/>
          <w:szCs w:val="24"/>
        </w:rPr>
        <w:t xml:space="preserve">memiliki kerentanan lebih tinggi terhadap stres kerja daripada laki-laki, dimana perempuan sering melaporkan kurangnya kemajuan karir dan mendapatkan upah yang lebih rendah dibandingkan dengan rekan laki-laki mereka. </w:t>
      </w:r>
      <w:r w:rsidR="00DA2E3B">
        <w:rPr>
          <w:rFonts w:ascii="Times New Roman" w:hAnsi="Times New Roman"/>
          <w:sz w:val="24"/>
          <w:szCs w:val="24"/>
        </w:rPr>
        <w:t>Promosi kerja yang kurang dan mengakibatkan kurangnya kemajuan karir menjadi sumber utama stres kerja bagi perempuan dan</w:t>
      </w:r>
      <w:r w:rsidR="006D1688">
        <w:rPr>
          <w:rFonts w:ascii="Times New Roman" w:hAnsi="Times New Roman"/>
          <w:sz w:val="24"/>
          <w:szCs w:val="24"/>
        </w:rPr>
        <w:t xml:space="preserve"> telah dikaitkan dengan gangguan status </w:t>
      </w:r>
      <w:r w:rsidR="00C26CEE">
        <w:rPr>
          <w:rFonts w:ascii="Times New Roman" w:hAnsi="Times New Roman"/>
          <w:sz w:val="24"/>
          <w:szCs w:val="24"/>
        </w:rPr>
        <w:t>k</w:t>
      </w:r>
      <w:r w:rsidR="006D1688">
        <w:rPr>
          <w:rFonts w:ascii="Times New Roman" w:hAnsi="Times New Roman"/>
          <w:sz w:val="24"/>
          <w:szCs w:val="24"/>
        </w:rPr>
        <w:t xml:space="preserve">esehatan dan ketidakpuasaan ditempat kerja. </w:t>
      </w:r>
      <w:bookmarkEnd w:id="3"/>
      <w:r w:rsidR="006D1688">
        <w:rPr>
          <w:rFonts w:ascii="Times New Roman" w:hAnsi="Times New Roman"/>
          <w:sz w:val="24"/>
          <w:szCs w:val="24"/>
        </w:rPr>
        <w:fldChar w:fldCharType="begin" w:fldLock="1"/>
      </w:r>
      <w:r w:rsidR="00870195">
        <w:rPr>
          <w:rFonts w:ascii="Times New Roman" w:hAnsi="Times New Roman"/>
          <w:sz w:val="24"/>
          <w:szCs w:val="24"/>
        </w:rPr>
        <w:instrText>ADDIN CSL_CITATION {"citationItems":[{"id":"ITEM-1","itemData":{"DOI":"10.23749/mdl.v111i3.9197","ISBN":"3983151043","ISSN":"25321080","PMID":"32624561","abstract":"Background: A growing literature has revealed a relationship between shift-work, including night-shift, and the disturbance of sleep-wake cycle, leading to insomnia and/or increased daytime sleepiness in shift nurses; recent findings showed an association between shift work sleep disorders and distress, work accidents, decreased job performance and, consequently, lower quality of health service provision and lower standards of care. Objectives: To analyze across the gender how shift nurses experience shift work sleep disorders and job stress. Methods: A cross-sectional study was performed following the STROBE Statement. The Italian version of the Job Content Questionnaire, the Bergen Insomnia Scale and the Epworth Sleepiness Scale were administered to the registered nurses employed in three Departments of General Practice and Elderly Care Medicine. Results: No significant association was found between high job strain and insomnia and daytime sleepiness. Significantly more women than men experienced high job strain, insomnia and daytime sleepiness; among women the level of social support was significantly and negatively associated with insomnia and daytime sleepiness. Conclusions: The findings of this study suggest that interventions aimed to prevent shift work sleep disorder and job stress in shift-nurses should incorporate the assessment of social support across the gender. Moreover, longitudinal studies are required to evaluate the effectiveness of interventions targeted on social support to minimize the occurrence of insomnia and daytime sleepiness in shift nurses.","author":[{"dropping-particle":"","family":"D’ettorre","given":"Gabriele","non-dropping-particle":"","parse-names":false,"suffix":""},{"dropping-particle":"","family":"Pellicani","given":"Vincenza","non-dropping-particle":"","parse-names":false,"suffix":""},{"dropping-particle":"","family":"Caroli","given":"Anna","non-dropping-particle":"","parse-names":false,"suffix":""},{"dropping-particle":"","family":"Greco","given":"Mariarita","non-dropping-particle":"","parse-names":false,"suffix":""}],"container-title":"Medicina del Lavoro","id":"ITEM-1","issue":"3","issued":{"date-parts":[["2020"]]},"page":"195-202","title":"Shift work sleep disorder and job stress in shift nurses: Implications for preventive interventions","type":"article-journal","volume":"111"},"uris":["http://www.mendeley.com/documents/?uuid=c48c1315-3c61-402a-8cc4-553f7585f3d3"]}],"mendeley":{"formattedCitation":"(D’ettorre et al., 2020)","plainTextFormattedCitation":"(D’ettorre et al., 2020)","previouslyFormattedCitation":"(D’ettorre et al., 2020)"},"properties":{"noteIndex":0},"schema":"https://github.com/citation-style-language/schema/raw/master/csl-citation.json"}</w:instrText>
      </w:r>
      <w:r w:rsidR="006D1688">
        <w:rPr>
          <w:rFonts w:ascii="Times New Roman" w:hAnsi="Times New Roman"/>
          <w:sz w:val="24"/>
          <w:szCs w:val="24"/>
        </w:rPr>
        <w:fldChar w:fldCharType="separate"/>
      </w:r>
      <w:r w:rsidR="006D1688" w:rsidRPr="006D1688">
        <w:rPr>
          <w:rFonts w:ascii="Times New Roman" w:hAnsi="Times New Roman"/>
          <w:noProof/>
          <w:sz w:val="24"/>
          <w:szCs w:val="24"/>
        </w:rPr>
        <w:t>(D’ettorre et al., 2020)</w:t>
      </w:r>
      <w:r w:rsidR="006D1688">
        <w:rPr>
          <w:rFonts w:ascii="Times New Roman" w:hAnsi="Times New Roman"/>
          <w:sz w:val="24"/>
          <w:szCs w:val="24"/>
        </w:rPr>
        <w:fldChar w:fldCharType="end"/>
      </w:r>
    </w:p>
    <w:p w14:paraId="35A90545" w14:textId="302FADD5" w:rsidR="00BD7EEE" w:rsidRDefault="002F3385" w:rsidP="00326B74">
      <w:pPr>
        <w:pStyle w:val="ListParagraph"/>
        <w:spacing w:after="160" w:line="360" w:lineRule="auto"/>
        <w:ind w:left="142"/>
        <w:jc w:val="both"/>
        <w:rPr>
          <w:rFonts w:ascii="Times New Roman" w:hAnsi="Times New Roman"/>
          <w:sz w:val="24"/>
          <w:szCs w:val="24"/>
        </w:rPr>
      </w:pPr>
      <w:r>
        <w:rPr>
          <w:rFonts w:ascii="Times New Roman" w:hAnsi="Times New Roman"/>
          <w:sz w:val="24"/>
          <w:szCs w:val="24"/>
        </w:rPr>
        <w:t xml:space="preserve">Hal ini sejalan dengan penelitian yang dilakukan oleh </w:t>
      </w:r>
      <w:bookmarkStart w:id="4" w:name="_Hlk108470551"/>
      <w:r w:rsidR="00443A51">
        <w:rPr>
          <w:rFonts w:ascii="Times New Roman" w:hAnsi="Times New Roman"/>
          <w:sz w:val="24"/>
          <w:szCs w:val="24"/>
        </w:rPr>
        <w:t>Fathonah</w:t>
      </w:r>
      <w:r w:rsidR="00C50518">
        <w:rPr>
          <w:rFonts w:ascii="Times New Roman" w:hAnsi="Times New Roman"/>
          <w:sz w:val="24"/>
          <w:szCs w:val="24"/>
        </w:rPr>
        <w:t>, et al. pada tahun 202</w:t>
      </w:r>
      <w:bookmarkEnd w:id="4"/>
      <w:r w:rsidR="00443A51">
        <w:rPr>
          <w:rFonts w:ascii="Times New Roman" w:hAnsi="Times New Roman"/>
          <w:sz w:val="24"/>
          <w:szCs w:val="24"/>
        </w:rPr>
        <w:t>0</w:t>
      </w:r>
      <w:r w:rsidR="00C50518">
        <w:rPr>
          <w:rFonts w:ascii="Times New Roman" w:hAnsi="Times New Roman"/>
          <w:sz w:val="24"/>
          <w:szCs w:val="24"/>
        </w:rPr>
        <w:t xml:space="preserve">, </w:t>
      </w:r>
      <w:r w:rsidR="00D029E2">
        <w:rPr>
          <w:rFonts w:ascii="Times New Roman" w:hAnsi="Times New Roman"/>
          <w:sz w:val="24"/>
          <w:szCs w:val="24"/>
        </w:rPr>
        <w:t>bahwa</w:t>
      </w:r>
      <w:r w:rsidR="003608B0">
        <w:rPr>
          <w:rFonts w:ascii="Times New Roman" w:hAnsi="Times New Roman"/>
          <w:sz w:val="24"/>
          <w:szCs w:val="24"/>
        </w:rPr>
        <w:t xml:space="preserve"> terdapat hubungan yang bermakna antara jenis kelamin dengan </w:t>
      </w:r>
      <w:r w:rsidR="00443A51">
        <w:rPr>
          <w:rFonts w:ascii="Times New Roman" w:hAnsi="Times New Roman"/>
          <w:sz w:val="24"/>
          <w:szCs w:val="24"/>
        </w:rPr>
        <w:t>kinerja</w:t>
      </w:r>
      <w:r w:rsidR="003608B0">
        <w:rPr>
          <w:rFonts w:ascii="Times New Roman" w:hAnsi="Times New Roman"/>
          <w:sz w:val="24"/>
          <w:szCs w:val="24"/>
        </w:rPr>
        <w:t xml:space="preserve"> pada perawat</w:t>
      </w:r>
      <w:r w:rsidR="00D029E2">
        <w:rPr>
          <w:rFonts w:ascii="Times New Roman" w:hAnsi="Times New Roman"/>
          <w:sz w:val="24"/>
          <w:szCs w:val="24"/>
        </w:rPr>
        <w:t>, dimana di</w:t>
      </w:r>
      <w:r w:rsidR="00443A51">
        <w:rPr>
          <w:rFonts w:ascii="Times New Roman" w:hAnsi="Times New Roman"/>
          <w:sz w:val="24"/>
          <w:szCs w:val="24"/>
        </w:rPr>
        <w:t xml:space="preserve">peroleh koefisien regrasi 0,429 dengan nilai t = 7,213 dengan nilai </w:t>
      </w:r>
      <w:r w:rsidR="00443A51" w:rsidRPr="00443A51">
        <w:rPr>
          <w:rFonts w:ascii="Times New Roman" w:hAnsi="Times New Roman"/>
          <w:i/>
          <w:iCs/>
          <w:sz w:val="24"/>
          <w:szCs w:val="24"/>
        </w:rPr>
        <w:t>p-value</w:t>
      </w:r>
      <w:r w:rsidR="00443A51">
        <w:rPr>
          <w:rFonts w:ascii="Times New Roman" w:hAnsi="Times New Roman"/>
          <w:sz w:val="24"/>
          <w:szCs w:val="24"/>
        </w:rPr>
        <w:t xml:space="preserve"> sebesar 0,000 &lt; 0,05.</w:t>
      </w:r>
    </w:p>
    <w:p w14:paraId="2B3BCF68" w14:textId="5BB09539" w:rsidR="00350080" w:rsidRPr="00350080" w:rsidRDefault="00350080" w:rsidP="00326B74">
      <w:pPr>
        <w:pStyle w:val="ListParagraph"/>
        <w:spacing w:after="160" w:line="360" w:lineRule="auto"/>
        <w:ind w:left="142"/>
        <w:jc w:val="both"/>
        <w:rPr>
          <w:rFonts w:ascii="Times New Roman" w:hAnsi="Times New Roman"/>
          <w:sz w:val="24"/>
          <w:szCs w:val="24"/>
        </w:rPr>
      </w:pPr>
      <w:bookmarkStart w:id="5" w:name="_Hlk108472444"/>
      <w:r>
        <w:rPr>
          <w:rFonts w:ascii="Times New Roman" w:hAnsi="Times New Roman"/>
          <w:sz w:val="24"/>
          <w:szCs w:val="24"/>
        </w:rPr>
        <w:t>Dapat diketahui bahwa,</w:t>
      </w:r>
      <w:r w:rsidR="00915997">
        <w:rPr>
          <w:rFonts w:ascii="Times New Roman" w:hAnsi="Times New Roman"/>
          <w:sz w:val="24"/>
          <w:szCs w:val="24"/>
        </w:rPr>
        <w:t xml:space="preserve"> perempuan lebih </w:t>
      </w:r>
      <w:r>
        <w:rPr>
          <w:rFonts w:ascii="Times New Roman" w:hAnsi="Times New Roman"/>
          <w:sz w:val="24"/>
          <w:szCs w:val="24"/>
        </w:rPr>
        <w:t xml:space="preserve">sering </w:t>
      </w:r>
      <w:r w:rsidR="00915997">
        <w:rPr>
          <w:rFonts w:ascii="Times New Roman" w:hAnsi="Times New Roman"/>
          <w:sz w:val="24"/>
          <w:szCs w:val="24"/>
        </w:rPr>
        <w:t xml:space="preserve">memakai perasaan atau emosional yang ada dalam dirinya </w:t>
      </w:r>
      <w:r w:rsidR="00B17F01">
        <w:rPr>
          <w:rFonts w:ascii="Times New Roman" w:hAnsi="Times New Roman"/>
          <w:sz w:val="24"/>
          <w:szCs w:val="24"/>
        </w:rPr>
        <w:t>ketika</w:t>
      </w:r>
      <w:r w:rsidR="00915997">
        <w:rPr>
          <w:rFonts w:ascii="Times New Roman" w:hAnsi="Times New Roman"/>
          <w:sz w:val="24"/>
          <w:szCs w:val="24"/>
        </w:rPr>
        <w:t xml:space="preserve"> melakukan sesuatu dibandingkan dengan laki-laki yang </w:t>
      </w:r>
      <w:r w:rsidR="00104B50">
        <w:rPr>
          <w:rFonts w:ascii="Times New Roman" w:hAnsi="Times New Roman"/>
          <w:sz w:val="24"/>
          <w:szCs w:val="24"/>
        </w:rPr>
        <w:t>jarang melibatkan perasaannya da</w:t>
      </w:r>
      <w:r w:rsidR="00B17F01">
        <w:rPr>
          <w:rFonts w:ascii="Times New Roman" w:hAnsi="Times New Roman"/>
          <w:sz w:val="24"/>
          <w:szCs w:val="24"/>
        </w:rPr>
        <w:t xml:space="preserve">n lebih sering menggunakan pikiran atau berpikir secara rasional. Selain itu juga perempuan memiliki peran ganda, yaitu sebagai ibu rumah tangga dan karyawan atau perawat dalam penelitian ini, sehingga </w:t>
      </w:r>
      <w:r>
        <w:rPr>
          <w:rFonts w:ascii="Times New Roman" w:hAnsi="Times New Roman"/>
          <w:sz w:val="24"/>
          <w:szCs w:val="24"/>
        </w:rPr>
        <w:t xml:space="preserve">dapat memicu timbulnya stres kerja. </w:t>
      </w:r>
    </w:p>
    <w:bookmarkEnd w:id="5"/>
    <w:p w14:paraId="303C0A73" w14:textId="18D05BC4" w:rsidR="00FA2138" w:rsidRDefault="00FE4FD5" w:rsidP="00326B74">
      <w:pPr>
        <w:pStyle w:val="ListParagraph"/>
        <w:numPr>
          <w:ilvl w:val="0"/>
          <w:numId w:val="10"/>
        </w:numPr>
        <w:spacing w:after="160" w:line="360" w:lineRule="auto"/>
        <w:ind w:left="142" w:hanging="283"/>
        <w:jc w:val="both"/>
        <w:rPr>
          <w:rFonts w:ascii="Times New Roman" w:hAnsi="Times New Roman"/>
          <w:sz w:val="24"/>
          <w:szCs w:val="24"/>
        </w:rPr>
      </w:pPr>
      <w:r w:rsidRPr="00923DCE">
        <w:rPr>
          <w:rFonts w:ascii="Times New Roman" w:hAnsi="Times New Roman"/>
          <w:sz w:val="24"/>
          <w:szCs w:val="24"/>
        </w:rPr>
        <w:t xml:space="preserve">Hubungan Antara </w:t>
      </w:r>
      <w:r>
        <w:rPr>
          <w:rFonts w:ascii="Times New Roman" w:hAnsi="Times New Roman"/>
          <w:sz w:val="24"/>
          <w:szCs w:val="24"/>
        </w:rPr>
        <w:t>Lama Kerja</w:t>
      </w:r>
      <w:r w:rsidRPr="00923DCE">
        <w:rPr>
          <w:rFonts w:ascii="Times New Roman" w:hAnsi="Times New Roman"/>
          <w:sz w:val="24"/>
          <w:szCs w:val="24"/>
        </w:rPr>
        <w:t xml:space="preserve"> dengan Kinerja Perawat Pada Masa Pandemi Covid-19 di Rumah Sakit </w:t>
      </w:r>
      <w:r w:rsidR="00536CDD">
        <w:rPr>
          <w:rFonts w:ascii="Times New Roman" w:hAnsi="Times New Roman"/>
          <w:sz w:val="24"/>
          <w:szCs w:val="24"/>
        </w:rPr>
        <w:t>X</w:t>
      </w:r>
    </w:p>
    <w:p w14:paraId="0A69A437" w14:textId="3A416B91" w:rsidR="00FA2138" w:rsidRDefault="00FA2138" w:rsidP="00326B74">
      <w:pPr>
        <w:pStyle w:val="ListParagraph"/>
        <w:spacing w:after="160" w:line="360" w:lineRule="auto"/>
        <w:ind w:left="142"/>
        <w:jc w:val="both"/>
        <w:rPr>
          <w:rFonts w:ascii="Times New Roman" w:hAnsi="Times New Roman"/>
          <w:sz w:val="24"/>
          <w:szCs w:val="24"/>
        </w:rPr>
      </w:pPr>
      <w:r w:rsidRPr="00FA2138">
        <w:rPr>
          <w:rFonts w:ascii="Times New Roman" w:hAnsi="Times New Roman"/>
          <w:sz w:val="24"/>
          <w:szCs w:val="24"/>
        </w:rPr>
        <w:t xml:space="preserve">Lama kerja merupakan jangka waktu kerja seseorang dalam menyumbangkan tenaganya pada perusahaan. Dalam kinerja, lama kerja menjadi salah satu pertimbangan dalam melihat kualitas dalam bekerja. Karyawan yang memiliki lama kerja yang lama, maka akan berdampak terhadap kinerja yang akan diberikan. Tenaga kerja yang dapat mencapai hasil yang memuaskan dapat dilihat kemampuan, kecakapan dan keterampilan yang dimilikinya. </w:t>
      </w:r>
      <w:r w:rsidR="000161F3">
        <w:rPr>
          <w:rFonts w:ascii="Times New Roman" w:hAnsi="Times New Roman"/>
          <w:sz w:val="24"/>
          <w:szCs w:val="24"/>
        </w:rPr>
        <w:fldChar w:fldCharType="begin" w:fldLock="1"/>
      </w:r>
      <w:r w:rsidR="000161F3">
        <w:rPr>
          <w:rFonts w:ascii="Times New Roman" w:hAnsi="Times New Roman"/>
          <w:sz w:val="24"/>
          <w:szCs w:val="24"/>
        </w:rPr>
        <w:instrText>ADDIN CSL_CITATION {"citationItems":[{"id":"ITEM-1","itemData":{"author":[{"dropping-particle":"","family":"Yacoub","given":"Y;","non-dropping-particle":"","parse-names":false,"suffix":""},{"dropping-particle":"","family":"Miranti","given":"E;","non-dropping-particle":"","parse-names":false,"suffix":""},{"dropping-particle":"","family":"Herkulana","given":"","non-dropping-particle":"","parse-names":false,"suffix":""}],"container-title":"Jurnal Pendidikan dan Pembelajaran","id":"ITEM-1","issue":"3","issued":{"date-parts":[["2016"]]},"page":"1-13","title":"PENGARUH TINGKAT PENDIDIKAN, MASA KERJA DAN MOTIVASI KERJA TERHADAP KINERJA KARYAWAN Erien Miranti, Herkulana, Yarlina Yacoub","type":"article-journal","volume":"5"},"uris":["http://www.mendeley.com/documents/?uuid=e316b1b3-6977-4f48-b23b-b11b6338909b"]}],"mendeley":{"formattedCitation":"(Yacoub et al., 2016)","plainTextFormattedCitation":"(Yacoub et al., 2016)","previouslyFormattedCitation":"(Yacoub et al., 2016)"},"properties":{"noteIndex":0},"schema":"https://github.com/citation-style-language/schema/raw/master/csl-citation.json"}</w:instrText>
      </w:r>
      <w:r w:rsidR="000161F3">
        <w:rPr>
          <w:rFonts w:ascii="Times New Roman" w:hAnsi="Times New Roman"/>
          <w:sz w:val="24"/>
          <w:szCs w:val="24"/>
        </w:rPr>
        <w:fldChar w:fldCharType="separate"/>
      </w:r>
      <w:r w:rsidR="000161F3" w:rsidRPr="000161F3">
        <w:rPr>
          <w:rFonts w:ascii="Times New Roman" w:hAnsi="Times New Roman"/>
          <w:noProof/>
          <w:sz w:val="24"/>
          <w:szCs w:val="24"/>
        </w:rPr>
        <w:t>(Yacoub et al., 2016)</w:t>
      </w:r>
      <w:r w:rsidR="000161F3">
        <w:rPr>
          <w:rFonts w:ascii="Times New Roman" w:hAnsi="Times New Roman"/>
          <w:sz w:val="24"/>
          <w:szCs w:val="24"/>
        </w:rPr>
        <w:fldChar w:fldCharType="end"/>
      </w:r>
    </w:p>
    <w:p w14:paraId="46C70D64" w14:textId="030B975B" w:rsidR="00A5667E" w:rsidRDefault="00282FEC" w:rsidP="00326B74">
      <w:pPr>
        <w:pStyle w:val="ListParagraph"/>
        <w:spacing w:after="160" w:line="360" w:lineRule="auto"/>
        <w:ind w:left="142"/>
        <w:jc w:val="both"/>
        <w:rPr>
          <w:rFonts w:ascii="Times New Roman" w:hAnsi="Times New Roman"/>
          <w:sz w:val="24"/>
          <w:szCs w:val="24"/>
        </w:rPr>
      </w:pPr>
      <w:bookmarkStart w:id="6" w:name="_Hlk108472776"/>
      <w:r>
        <w:rPr>
          <w:rFonts w:ascii="Times New Roman" w:hAnsi="Times New Roman"/>
          <w:sz w:val="24"/>
          <w:szCs w:val="24"/>
        </w:rPr>
        <w:t xml:space="preserve">Pada tenaga kesehatan, perawat yang memiliki lama kerja lebih lama ditempat kerja dapat dikatakan </w:t>
      </w:r>
      <w:r w:rsidR="0061088C">
        <w:rPr>
          <w:rFonts w:ascii="Times New Roman" w:hAnsi="Times New Roman"/>
          <w:sz w:val="24"/>
          <w:szCs w:val="24"/>
        </w:rPr>
        <w:t>bahwa lebih sedikit yang mengalami gejala psikopatologis</w:t>
      </w:r>
      <w:r w:rsidR="00E93BC8">
        <w:rPr>
          <w:rFonts w:ascii="Times New Roman" w:hAnsi="Times New Roman"/>
          <w:sz w:val="24"/>
          <w:szCs w:val="24"/>
        </w:rPr>
        <w:t xml:space="preserve"> yaitu penyakit yang berhubungan dengan kesehatan mental. Hal ini terjadi karena </w:t>
      </w:r>
      <w:r w:rsidR="007C5997">
        <w:rPr>
          <w:rFonts w:ascii="Times New Roman" w:hAnsi="Times New Roman"/>
          <w:sz w:val="24"/>
          <w:szCs w:val="24"/>
        </w:rPr>
        <w:t>lebih banyaknya pengalaman hidup dalam bentuk keterampilan prosedural professional</w:t>
      </w:r>
      <w:r w:rsidR="003F0260">
        <w:rPr>
          <w:rFonts w:ascii="Times New Roman" w:hAnsi="Times New Roman"/>
          <w:sz w:val="24"/>
          <w:szCs w:val="24"/>
        </w:rPr>
        <w:t xml:space="preserve"> dan dapat berimprovisasi </w:t>
      </w:r>
      <w:r w:rsidR="007C5997">
        <w:rPr>
          <w:rFonts w:ascii="Times New Roman" w:hAnsi="Times New Roman"/>
          <w:sz w:val="24"/>
          <w:szCs w:val="24"/>
        </w:rPr>
        <w:t xml:space="preserve">terkait dengan mengatasi situasi baru atau tidak pasti. </w:t>
      </w:r>
      <w:bookmarkEnd w:id="6"/>
      <w:r w:rsidR="003F0260">
        <w:rPr>
          <w:rFonts w:ascii="Times New Roman" w:hAnsi="Times New Roman"/>
          <w:sz w:val="24"/>
          <w:szCs w:val="24"/>
        </w:rPr>
        <w:fldChar w:fldCharType="begin" w:fldLock="1"/>
      </w:r>
      <w:r w:rsidR="006D1688">
        <w:rPr>
          <w:rFonts w:ascii="Times New Roman" w:hAnsi="Times New Roman"/>
          <w:sz w:val="24"/>
          <w:szCs w:val="24"/>
        </w:rPr>
        <w:instrText>ADDIN CSL_CITATION {"citationItems":[{"id":"ITEM-1","itemData":{"DOI":"10.1007/s11414-021-09761-5","ISSN":"10943412","PMID":"34097206","abstract":"Analysis of health care workers’ stress levels during the COVID-19 virus pandemic, and whether there is a relationship between health care workers’ stress levels and mental health in the context of coping with stress. One hundred and seventy professionally active health care workers took part in the study: doctors (n=41), nurses (n=114) and paramedics (n = 15). On average, study subjects were 37 years old and had 14 years of work experience. The following were used in this questionnaire-based study: General Health Questionnaire (GHQ–28), Perceived Stress Scale (PSS-10), Mini-COPE – Coping Inventory. The research group experienced high levels of stress. Nurses experienced the most acute stress. Increasing stress levels are accompanied by an intensification of psychopathological symptoms (insomnia and depression). Older individuals and those with more years worked at work experienced less psychopathological symptoms. Non-adaptive stress coping methods (e.g. use of psychoactive substances) resulted in deteriorating mental health within the research group. Habitual use of non-adaptive strategies may bring relief in the short term in the form of reduced negative consequences of stress transactions and facilitate mobilisation or just sufficient performance at work. However, in the longer term, it may lead to deteriorating health. The obtained data shows that positive reinterpretation, age and length of work track record constitute protective factors against deteriorating health.","author":[{"dropping-particle":"","family":"Ziarko","given":"Michał","non-dropping-particle":"","parse-names":false,"suffix":""},{"dropping-particle":"","family":"Jasielska","given":"Aleksandra","non-dropping-particle":"","parse-names":false,"suffix":""},{"dropping-particle":"","family":"Stanisławska-Kubiak","given":"Maia","non-dropping-particle":"","parse-names":false,"suffix":""},{"dropping-particle":"","family":"Daroszewski","given":"Przemysław","non-dropping-particle":"","parse-names":false,"suffix":""},{"dropping-particle":"","family":"Samborski","given":"Włodzimierz","non-dropping-particle":"","parse-names":false,"suffix":""},{"dropping-particle":"","family":"Mojs","given":"Ewa","non-dropping-particle":"","parse-names":false,"suffix":""}],"container-title":"Journal of Behavioral Health Services and Research","id":"ITEM-1","issue":"1","issued":{"date-parts":[["2022"]]},"page":"22-31","title":"Mental Health Outcomes Associated with COVID-19 Pandemic in a Group of Health Care Professionals","type":"article-journal","volume":"49"},"uris":["http://www.mendeley.com/documents/?uuid=1f3eeceb-f255-4db4-929b-4e382b15c302"]}],"mendeley":{"formattedCitation":"(Ziarko et al., 2022)","plainTextFormattedCitation":"(Ziarko et al., 2022)","previouslyFormattedCitation":"(Ziarko et al., 2022)"},"properties":{"noteIndex":0},"schema":"https://github.com/citation-style-language/schema/raw/master/csl-citation.json"}</w:instrText>
      </w:r>
      <w:r w:rsidR="003F0260">
        <w:rPr>
          <w:rFonts w:ascii="Times New Roman" w:hAnsi="Times New Roman"/>
          <w:sz w:val="24"/>
          <w:szCs w:val="24"/>
        </w:rPr>
        <w:fldChar w:fldCharType="separate"/>
      </w:r>
      <w:r w:rsidR="003F0260" w:rsidRPr="003F0260">
        <w:rPr>
          <w:rFonts w:ascii="Times New Roman" w:hAnsi="Times New Roman"/>
          <w:noProof/>
          <w:sz w:val="24"/>
          <w:szCs w:val="24"/>
        </w:rPr>
        <w:t>(Ziarko et al., 2022)</w:t>
      </w:r>
      <w:r w:rsidR="003F0260">
        <w:rPr>
          <w:rFonts w:ascii="Times New Roman" w:hAnsi="Times New Roman"/>
          <w:sz w:val="24"/>
          <w:szCs w:val="24"/>
        </w:rPr>
        <w:fldChar w:fldCharType="end"/>
      </w:r>
    </w:p>
    <w:p w14:paraId="11CD7B92" w14:textId="1F416582" w:rsidR="00FA2138" w:rsidRDefault="00FA2138" w:rsidP="00326B74">
      <w:pPr>
        <w:pStyle w:val="ListParagraph"/>
        <w:spacing w:after="160" w:line="360" w:lineRule="auto"/>
        <w:ind w:left="142"/>
        <w:jc w:val="both"/>
        <w:rPr>
          <w:rFonts w:ascii="Times New Roman" w:hAnsi="Times New Roman"/>
          <w:sz w:val="24"/>
          <w:szCs w:val="24"/>
        </w:rPr>
      </w:pPr>
      <w:r>
        <w:rPr>
          <w:rFonts w:ascii="Times New Roman" w:hAnsi="Times New Roman"/>
          <w:sz w:val="24"/>
          <w:szCs w:val="24"/>
        </w:rPr>
        <w:t xml:space="preserve">Hal ini sejalan dengan penelitian yang dilakukan oleh Walukow, et al. pada tahun 2018, </w:t>
      </w:r>
      <w:r w:rsidR="00B17FCE">
        <w:rPr>
          <w:rFonts w:ascii="Times New Roman" w:hAnsi="Times New Roman"/>
          <w:sz w:val="24"/>
          <w:szCs w:val="24"/>
        </w:rPr>
        <w:t>bahwa terdapat</w:t>
      </w:r>
      <w:r>
        <w:rPr>
          <w:rFonts w:ascii="Times New Roman" w:hAnsi="Times New Roman"/>
          <w:sz w:val="24"/>
          <w:szCs w:val="24"/>
        </w:rPr>
        <w:t xml:space="preserve"> </w:t>
      </w:r>
      <w:r w:rsidRPr="00E20828">
        <w:rPr>
          <w:rFonts w:ascii="Times New Roman" w:hAnsi="Times New Roman"/>
          <w:sz w:val="24"/>
          <w:szCs w:val="24"/>
        </w:rPr>
        <w:t>hubungan antara masa kerja dengan kinerja perawat</w:t>
      </w:r>
      <w:r w:rsidR="00B17FCE">
        <w:rPr>
          <w:rFonts w:ascii="Times New Roman" w:hAnsi="Times New Roman"/>
          <w:sz w:val="24"/>
          <w:szCs w:val="24"/>
        </w:rPr>
        <w:t xml:space="preserve">, dimana didapatkan nilai </w:t>
      </w:r>
      <w:r w:rsidR="00B17FCE" w:rsidRPr="004E23E0">
        <w:rPr>
          <w:rFonts w:ascii="Times New Roman" w:hAnsi="Times New Roman"/>
          <w:i/>
          <w:iCs/>
          <w:sz w:val="24"/>
          <w:szCs w:val="24"/>
        </w:rPr>
        <w:t>p-value</w:t>
      </w:r>
      <w:r w:rsidR="00B17FCE">
        <w:rPr>
          <w:rFonts w:ascii="Times New Roman" w:hAnsi="Times New Roman"/>
          <w:sz w:val="24"/>
          <w:szCs w:val="24"/>
        </w:rPr>
        <w:t xml:space="preserve"> sebesar 0,012 &lt; 0,05.</w:t>
      </w:r>
    </w:p>
    <w:p w14:paraId="130A3C40" w14:textId="68EC3914" w:rsidR="00FA2138" w:rsidRPr="00FA2138" w:rsidRDefault="00FA2138" w:rsidP="00326B74">
      <w:pPr>
        <w:pStyle w:val="ListParagraph"/>
        <w:spacing w:after="160" w:line="360" w:lineRule="auto"/>
        <w:ind w:left="142"/>
        <w:jc w:val="both"/>
        <w:rPr>
          <w:rFonts w:ascii="Times New Roman" w:hAnsi="Times New Roman"/>
          <w:sz w:val="24"/>
          <w:szCs w:val="24"/>
        </w:rPr>
      </w:pPr>
      <w:r>
        <w:rPr>
          <w:rFonts w:ascii="Times New Roman" w:hAnsi="Times New Roman"/>
          <w:sz w:val="24"/>
          <w:szCs w:val="24"/>
        </w:rPr>
        <w:lastRenderedPageBreak/>
        <w:t>D</w:t>
      </w:r>
      <w:r w:rsidRPr="00FA2138">
        <w:rPr>
          <w:rFonts w:ascii="Times New Roman" w:hAnsi="Times New Roman"/>
          <w:sz w:val="24"/>
          <w:szCs w:val="24"/>
        </w:rPr>
        <w:t>apat diketahui bahwa, perawat dengan lama kerja &gt;3 tahun memiliki kinerja yang lebih baik dibandingkan dengan perawat dengan lama kerja 1-3 tahun. Hal ini berkaitan dengan pengalaman kerja yang dimiliki, semakin lama seseorang bekerja maka semakin banyak keahlian dan keterampilan yang dimilikinya dan begitupun sebaliknya</w:t>
      </w:r>
      <w:r w:rsidR="0065439C">
        <w:rPr>
          <w:rFonts w:ascii="Times New Roman" w:hAnsi="Times New Roman"/>
          <w:sz w:val="24"/>
          <w:szCs w:val="24"/>
        </w:rPr>
        <w:t xml:space="preserve"> sehingga</w:t>
      </w:r>
      <w:r w:rsidRPr="00FA2138">
        <w:rPr>
          <w:rFonts w:ascii="Times New Roman" w:hAnsi="Times New Roman"/>
          <w:sz w:val="24"/>
          <w:szCs w:val="24"/>
        </w:rPr>
        <w:t xml:space="preserve"> dapat mempengaruhi kinerja.</w:t>
      </w:r>
    </w:p>
    <w:p w14:paraId="0AB61D2C" w14:textId="6B15CB10" w:rsidR="00FE4FD5" w:rsidRDefault="00FE4FD5" w:rsidP="00326B74">
      <w:pPr>
        <w:pStyle w:val="ListParagraph"/>
        <w:numPr>
          <w:ilvl w:val="0"/>
          <w:numId w:val="8"/>
        </w:numPr>
        <w:spacing w:after="160" w:line="360" w:lineRule="auto"/>
        <w:ind w:left="142" w:hanging="284"/>
        <w:jc w:val="both"/>
        <w:rPr>
          <w:rFonts w:ascii="Times New Roman" w:hAnsi="Times New Roman"/>
          <w:sz w:val="24"/>
          <w:szCs w:val="24"/>
        </w:rPr>
      </w:pPr>
      <w:r>
        <w:rPr>
          <w:rFonts w:ascii="Times New Roman" w:hAnsi="Times New Roman"/>
          <w:sz w:val="24"/>
          <w:szCs w:val="24"/>
        </w:rPr>
        <w:t xml:space="preserve">Hubungan Antara Stres Kerja dengan Kinerja Perawat Pada Masa Pandemi Covid-19 di Rumah Sakit </w:t>
      </w:r>
      <w:r w:rsidR="00536CDD">
        <w:rPr>
          <w:rFonts w:ascii="Times New Roman" w:hAnsi="Times New Roman"/>
          <w:sz w:val="24"/>
          <w:szCs w:val="24"/>
        </w:rPr>
        <w:t>X</w:t>
      </w:r>
    </w:p>
    <w:p w14:paraId="0789E420" w14:textId="568E95C0" w:rsidR="00FA2138" w:rsidRDefault="00FE4FD5" w:rsidP="00326B74">
      <w:pPr>
        <w:pStyle w:val="ListParagraph"/>
        <w:numPr>
          <w:ilvl w:val="0"/>
          <w:numId w:val="9"/>
        </w:numPr>
        <w:spacing w:after="160" w:line="360" w:lineRule="auto"/>
        <w:ind w:left="142"/>
        <w:jc w:val="both"/>
        <w:rPr>
          <w:rFonts w:ascii="Times New Roman" w:hAnsi="Times New Roman"/>
          <w:sz w:val="24"/>
          <w:szCs w:val="24"/>
        </w:rPr>
      </w:pPr>
      <w:r>
        <w:rPr>
          <w:rFonts w:ascii="Times New Roman" w:hAnsi="Times New Roman"/>
          <w:sz w:val="24"/>
          <w:szCs w:val="24"/>
        </w:rPr>
        <w:t xml:space="preserve">Hubungan Antara Stres Kerja Sebelum Pandemi dengan Kinerja Perawat Pada Masa Pandemi Covid-19 di Rumah Sakit </w:t>
      </w:r>
      <w:r w:rsidR="00536CDD">
        <w:rPr>
          <w:rFonts w:ascii="Times New Roman" w:hAnsi="Times New Roman"/>
          <w:sz w:val="24"/>
          <w:szCs w:val="24"/>
        </w:rPr>
        <w:t>X</w:t>
      </w:r>
    </w:p>
    <w:p w14:paraId="50014982" w14:textId="546DB65B" w:rsidR="00FA2138" w:rsidRDefault="00FA2138" w:rsidP="00326B74">
      <w:pPr>
        <w:pStyle w:val="ListParagraph"/>
        <w:spacing w:after="160" w:line="360" w:lineRule="auto"/>
        <w:ind w:left="142"/>
        <w:jc w:val="both"/>
        <w:rPr>
          <w:rFonts w:ascii="Times New Roman" w:hAnsi="Times New Roman"/>
          <w:sz w:val="24"/>
          <w:szCs w:val="24"/>
        </w:rPr>
      </w:pPr>
      <w:r w:rsidRPr="00FA2138">
        <w:rPr>
          <w:rFonts w:ascii="Times New Roman" w:hAnsi="Times New Roman"/>
          <w:sz w:val="24"/>
          <w:szCs w:val="24"/>
        </w:rPr>
        <w:t>Perawat yang memiliki tingkat stres kerja yang rendah maka kinerja perawat dalam melaksanakan tugasnya cenderung semakin baik. Tinggi rendahnya kinerja dapat disebabkan oleh faktor internal maupun eksternal.</w:t>
      </w:r>
      <w:r>
        <w:rPr>
          <w:rFonts w:ascii="Times New Roman" w:hAnsi="Times New Roman"/>
          <w:sz w:val="24"/>
          <w:szCs w:val="24"/>
        </w:rPr>
        <w:t xml:space="preserve"> </w:t>
      </w:r>
      <w:r w:rsidRPr="00FA2138">
        <w:rPr>
          <w:rFonts w:ascii="Times New Roman" w:hAnsi="Times New Roman"/>
          <w:sz w:val="24"/>
          <w:szCs w:val="24"/>
        </w:rPr>
        <w:t xml:space="preserve">Kinerja yang disebabkan oleh faktor eksternal yaitu keadilan organisasi, keterlibatan kerja, motivasi layanan, kepemimpinan </w:t>
      </w:r>
      <w:r w:rsidRPr="004041EE">
        <w:rPr>
          <w:rFonts w:ascii="Times New Roman" w:hAnsi="Times New Roman"/>
          <w:i/>
          <w:iCs/>
          <w:sz w:val="24"/>
          <w:szCs w:val="24"/>
        </w:rPr>
        <w:t>transformasional</w:t>
      </w:r>
      <w:r w:rsidRPr="00FA2138">
        <w:rPr>
          <w:rFonts w:ascii="Times New Roman" w:hAnsi="Times New Roman"/>
          <w:sz w:val="24"/>
          <w:szCs w:val="24"/>
        </w:rPr>
        <w:t xml:space="preserve">, dan stres kerja. Stres kerja pada tempat kerja dapat memberikan efek yang merugikan bagi kesehatan dan kesejahteraan karyawan, serta berdampak pada produktivitas ditempat kerja. (Bickford dalam </w:t>
      </w:r>
      <w:r w:rsidR="000161F3">
        <w:rPr>
          <w:rFonts w:ascii="Times New Roman" w:hAnsi="Times New Roman"/>
          <w:sz w:val="24"/>
          <w:szCs w:val="24"/>
        </w:rPr>
        <w:fldChar w:fldCharType="begin" w:fldLock="1"/>
      </w:r>
      <w:r w:rsidR="00C72EAD">
        <w:rPr>
          <w:rFonts w:ascii="Times New Roman" w:hAnsi="Times New Roman"/>
          <w:sz w:val="24"/>
          <w:szCs w:val="24"/>
        </w:rPr>
        <w:instrText>ADDIN CSL_CITATION {"citationItems":[{"id":"ITEM-1","itemData":{"abstract":"… Writer hope the implications of this study can be reviewed and developed onto the next study … G) Literature: 8 Book + 48 Journal + 6 Essay + 2 Thesis + 1 Seminar Page 8. viii KATA PENGANTAR Segala puji serta syukur kehadirat Allah SWT yang telah memberikan …","author":[{"dropping-particle":"","family":"Putri","given":"Roro Dea Pangestika Ayuning","non-dropping-particle":"","parse-names":false,"suffix":""}],"id":"ITEM-1","issued":{"date-parts":[["2018"]]},"page":"119","title":"Pengaruh stres kerja, spiritualitas di tempat kerja dan jenis kelamin terhadap kinerja karyawan","type":"article-journal"},"uris":["http://www.mendeley.com/documents/?uuid=35c95ae4-7532-4cbc-bda8-c371ef5cdb2d"]}],"mendeley":{"formattedCitation":"(Putri, 2018)","manualFormatting":"Putri, 2018)","plainTextFormattedCitation":"(Putri, 2018)","previouslyFormattedCitation":"(Putri, 2018)"},"properties":{"noteIndex":0},"schema":"https://github.com/citation-style-language/schema/raw/master/csl-citation.json"}</w:instrText>
      </w:r>
      <w:r w:rsidR="000161F3">
        <w:rPr>
          <w:rFonts w:ascii="Times New Roman" w:hAnsi="Times New Roman"/>
          <w:sz w:val="24"/>
          <w:szCs w:val="24"/>
        </w:rPr>
        <w:fldChar w:fldCharType="separate"/>
      </w:r>
      <w:r w:rsidR="000161F3" w:rsidRPr="000161F3">
        <w:rPr>
          <w:rFonts w:ascii="Times New Roman" w:hAnsi="Times New Roman"/>
          <w:noProof/>
          <w:sz w:val="24"/>
          <w:szCs w:val="24"/>
        </w:rPr>
        <w:t>Putri, 2018)</w:t>
      </w:r>
      <w:r w:rsidR="000161F3">
        <w:rPr>
          <w:rFonts w:ascii="Times New Roman" w:hAnsi="Times New Roman"/>
          <w:sz w:val="24"/>
          <w:szCs w:val="24"/>
        </w:rPr>
        <w:fldChar w:fldCharType="end"/>
      </w:r>
    </w:p>
    <w:p w14:paraId="52979105" w14:textId="72C037FE" w:rsidR="00DA6AD7" w:rsidRDefault="00D46804" w:rsidP="00326B74">
      <w:pPr>
        <w:pStyle w:val="ListParagraph"/>
        <w:spacing w:after="160" w:line="360" w:lineRule="auto"/>
        <w:ind w:left="142"/>
        <w:jc w:val="both"/>
        <w:rPr>
          <w:rFonts w:ascii="Times New Roman" w:hAnsi="Times New Roman"/>
          <w:sz w:val="24"/>
          <w:szCs w:val="24"/>
        </w:rPr>
      </w:pPr>
      <w:bookmarkStart w:id="7" w:name="_Hlk108472893"/>
      <w:r>
        <w:rPr>
          <w:rFonts w:ascii="Times New Roman" w:hAnsi="Times New Roman"/>
          <w:sz w:val="24"/>
          <w:szCs w:val="24"/>
        </w:rPr>
        <w:t xml:space="preserve">Dalam penelitian </w:t>
      </w:r>
      <w:r w:rsidR="002612A0">
        <w:rPr>
          <w:rFonts w:ascii="Times New Roman" w:hAnsi="Times New Roman"/>
          <w:sz w:val="24"/>
          <w:szCs w:val="24"/>
        </w:rPr>
        <w:t>lain menyebutkan bahwa, stres kerja dapat terjadi karena kurangnya otonomi ditempat kerja, kurangnya dukungan sosial yang diberikan</w:t>
      </w:r>
      <w:r w:rsidR="003E5BCC">
        <w:rPr>
          <w:rFonts w:ascii="Times New Roman" w:hAnsi="Times New Roman"/>
          <w:sz w:val="24"/>
          <w:szCs w:val="24"/>
        </w:rPr>
        <w:t xml:space="preserve">, tingginya komitmen untuk bekerja dan banyaknya tugas yang bermakna besar, serta kurangnya umpan balik yang diberikan </w:t>
      </w:r>
      <w:r w:rsidR="007E146C">
        <w:rPr>
          <w:rFonts w:ascii="Times New Roman" w:hAnsi="Times New Roman"/>
          <w:sz w:val="24"/>
          <w:szCs w:val="24"/>
        </w:rPr>
        <w:t xml:space="preserve">sehingga dapat </w:t>
      </w:r>
      <w:r w:rsidR="005209CA">
        <w:rPr>
          <w:rFonts w:ascii="Times New Roman" w:hAnsi="Times New Roman"/>
          <w:sz w:val="24"/>
          <w:szCs w:val="24"/>
        </w:rPr>
        <w:t>mengurangi kepuasan kerja dan dapat memberikan efek negatif terhadap kesehatan umum dan mental.</w:t>
      </w:r>
      <w:bookmarkEnd w:id="7"/>
      <w:r w:rsidR="005209CA">
        <w:rPr>
          <w:rFonts w:ascii="Times New Roman" w:hAnsi="Times New Roman"/>
          <w:sz w:val="24"/>
          <w:szCs w:val="24"/>
        </w:rPr>
        <w:t xml:space="preserve"> </w:t>
      </w:r>
      <w:r w:rsidR="005209CA">
        <w:rPr>
          <w:rFonts w:ascii="Times New Roman" w:hAnsi="Times New Roman"/>
          <w:sz w:val="24"/>
          <w:szCs w:val="24"/>
        </w:rPr>
        <w:fldChar w:fldCharType="begin" w:fldLock="1"/>
      </w:r>
      <w:r w:rsidR="00B17D47">
        <w:rPr>
          <w:rFonts w:ascii="Times New Roman" w:hAnsi="Times New Roman"/>
          <w:sz w:val="24"/>
          <w:szCs w:val="24"/>
        </w:rPr>
        <w:instrText>ADDIN CSL_CITATION {"citationItems":[{"id":"ITEM-1","itemData":{"DOI":"10.13075/mp.5893.00516","ISSN":"04655893","PMID":"28345677","abstract":"Background: Psychosocial risks represent a great challenge for safety and health protection at work in Europe. The purpose of this study has been to determine the relationships of psychosocial risks arising from work, stress, personal characteristics and burnout among physicians and nurses in the Emergency Medical Service (EMS). Material and Methods: We performed a cross-sectional study based on a questionnaire survey which contained the Copenhagen Psychosocial Questionnaire (COPSOQ) and Copenhagen Burnout Inventory (CBI). Results: A total of 88 physicians and 80 nurses completed the survey. Physicians demonstrated higher emotional (mean (M) ± standard deviation (SD) = 74.57±16.85) and cognitive (M±SD = 75.95±13.74) demands as compared to nurses. Both groups had high sensory demands and responsibilities at work, in spite of the low degree of their autonomy. The meaning of work, commitment to the workplace, and insecurity at work were high for both groups. Among all participants, stressful behavior and reactions were within the limits of low values (&lt; 40) and coping strategies showed high values (&gt; 60). Personal and patient-related burnout was high for both groups, where physicians were significantly affected by work-related burnout. The influence at work, degree of freedom at work, social support, sense of coherence, mental health, and problem-focused coping are negatively related to work-related burnout. Conclusions: Based on personal factors and coping styles, emergency physicians and nurses are representing a self-selective professional group that meets high work demands, great responsibility, strong commitment and insecurity at work. Burnout of physicians and nurses in the EMS tends to be ignored, although it has severe consequences on their mental and general health.","author":[{"dropping-particle":"","family":"Ilić","given":"Ivana M.","non-dropping-particle":"","parse-names":false,"suffix":""},{"dropping-particle":"","family":"Arandjelović","given":"Mirjana","non-dropping-particle":"","parse-names":false,"suffix":""},{"dropping-particle":"","family":"Jovanović","given":"Jovica M.","non-dropping-particle":"","parse-names":false,"suffix":""},{"dropping-particle":"","family":"Nešić","given":"Milkica M.","non-dropping-particle":"","parse-names":false,"suffix":""}],"container-title":"Medycyna Pracy","id":"ITEM-1","issue":"2","issued":{"date-parts":[["2017"]]},"page":"167-178","title":"Relationships of Work-Related psychosocial risks, stress, individual factors and burnout-questionnaire survey among emergency physicians and nurses","type":"article-journal","volume":"68"},"uris":["http://www.mendeley.com/documents/?uuid=97f7abaf-f964-40a5-866c-8517ba6050bc"]}],"mendeley":{"formattedCitation":"(Ilić et al., 2017)","plainTextFormattedCitation":"(Ilić et al., 2017)","previouslyFormattedCitation":"(Ilić et al., 2017)"},"properties":{"noteIndex":0},"schema":"https://github.com/citation-style-language/schema/raw/master/csl-citation.json"}</w:instrText>
      </w:r>
      <w:r w:rsidR="005209CA">
        <w:rPr>
          <w:rFonts w:ascii="Times New Roman" w:hAnsi="Times New Roman"/>
          <w:sz w:val="24"/>
          <w:szCs w:val="24"/>
        </w:rPr>
        <w:fldChar w:fldCharType="separate"/>
      </w:r>
      <w:r w:rsidR="005209CA" w:rsidRPr="005209CA">
        <w:rPr>
          <w:rFonts w:ascii="Times New Roman" w:hAnsi="Times New Roman"/>
          <w:noProof/>
          <w:sz w:val="24"/>
          <w:szCs w:val="24"/>
        </w:rPr>
        <w:t>(Ilić et al., 2017)</w:t>
      </w:r>
      <w:r w:rsidR="005209CA">
        <w:rPr>
          <w:rFonts w:ascii="Times New Roman" w:hAnsi="Times New Roman"/>
          <w:sz w:val="24"/>
          <w:szCs w:val="24"/>
        </w:rPr>
        <w:fldChar w:fldCharType="end"/>
      </w:r>
      <w:r w:rsidR="002612A0">
        <w:rPr>
          <w:rFonts w:ascii="Times New Roman" w:hAnsi="Times New Roman"/>
          <w:sz w:val="24"/>
          <w:szCs w:val="24"/>
        </w:rPr>
        <w:t xml:space="preserve"> </w:t>
      </w:r>
    </w:p>
    <w:p w14:paraId="5C6DEEAB" w14:textId="7F2C4277" w:rsidR="00FA2138" w:rsidRDefault="00FA2138" w:rsidP="00326B74">
      <w:pPr>
        <w:pStyle w:val="ListParagraph"/>
        <w:spacing w:after="160" w:line="360" w:lineRule="auto"/>
        <w:ind w:left="142"/>
        <w:jc w:val="both"/>
        <w:rPr>
          <w:rFonts w:ascii="Times New Roman" w:hAnsi="Times New Roman"/>
          <w:sz w:val="24"/>
          <w:szCs w:val="24"/>
        </w:rPr>
      </w:pPr>
      <w:r w:rsidRPr="00FA2138">
        <w:rPr>
          <w:rFonts w:ascii="Times New Roman" w:hAnsi="Times New Roman"/>
          <w:sz w:val="24"/>
          <w:szCs w:val="24"/>
        </w:rPr>
        <w:t>Hal ini tidak sejalan dengan penelitian yang dilakukan oleh Bagiada dan Netra pada tahun 2019, dimana stres kerja berpengaruh negatif dan signifikan terhadap kinerja perawat, maka terdapat pengaruh antara stres kerja terhadap kinerja perawat.</w:t>
      </w:r>
      <w:r w:rsidR="00B17FCE">
        <w:rPr>
          <w:rFonts w:ascii="Times New Roman" w:hAnsi="Times New Roman"/>
          <w:sz w:val="24"/>
          <w:szCs w:val="24"/>
        </w:rPr>
        <w:t xml:space="preserve"> Didapatkan bahwa n</w:t>
      </w:r>
      <w:r w:rsidR="00B17FCE" w:rsidRPr="00BA531A">
        <w:rPr>
          <w:rFonts w:ascii="Times New Roman" w:hAnsi="Times New Roman"/>
          <w:sz w:val="24"/>
          <w:szCs w:val="24"/>
        </w:rPr>
        <w:t>ilai Sig.</w:t>
      </w:r>
      <w:r w:rsidR="00B17FCE">
        <w:rPr>
          <w:rFonts w:ascii="Times New Roman" w:hAnsi="Times New Roman"/>
          <w:sz w:val="24"/>
          <w:szCs w:val="24"/>
        </w:rPr>
        <w:t xml:space="preserve"> sebesar</w:t>
      </w:r>
      <w:r w:rsidR="00B17FCE" w:rsidRPr="00BA531A">
        <w:rPr>
          <w:rFonts w:ascii="Times New Roman" w:hAnsi="Times New Roman"/>
          <w:sz w:val="24"/>
          <w:szCs w:val="24"/>
        </w:rPr>
        <w:t xml:space="preserve"> 0,026 &lt; 0,05</w:t>
      </w:r>
      <w:r w:rsidR="00B17FCE">
        <w:rPr>
          <w:rFonts w:ascii="Times New Roman" w:hAnsi="Times New Roman"/>
          <w:sz w:val="24"/>
          <w:szCs w:val="24"/>
        </w:rPr>
        <w:t>.</w:t>
      </w:r>
    </w:p>
    <w:p w14:paraId="006A0C4A" w14:textId="77777777" w:rsidR="00FA2138" w:rsidRPr="00FA2138" w:rsidRDefault="00FA2138" w:rsidP="00326B74">
      <w:pPr>
        <w:pStyle w:val="ListParagraph"/>
        <w:spacing w:after="160" w:line="360" w:lineRule="auto"/>
        <w:ind w:left="142"/>
        <w:jc w:val="both"/>
        <w:rPr>
          <w:rFonts w:ascii="Times New Roman" w:hAnsi="Times New Roman"/>
          <w:sz w:val="24"/>
          <w:szCs w:val="24"/>
        </w:rPr>
      </w:pPr>
      <w:r>
        <w:rPr>
          <w:rFonts w:ascii="Times New Roman" w:hAnsi="Times New Roman"/>
          <w:sz w:val="24"/>
          <w:szCs w:val="24"/>
        </w:rPr>
        <w:t>D</w:t>
      </w:r>
      <w:r w:rsidRPr="00FA2138">
        <w:rPr>
          <w:rFonts w:ascii="Times New Roman" w:hAnsi="Times New Roman"/>
          <w:sz w:val="24"/>
          <w:szCs w:val="24"/>
        </w:rPr>
        <w:t>apat diketahui bahwa, perawat yang mengalami stres akibat kerja tidak hanya dipengaruhi oleh faktor-faktor psikologis, fisik dan perilaku tetapi dapat disebabkan oleh faktor yang lainnya, seperti beban kerja yang berlebihan, jam kerja yang tidak sesuai ataupun tidak sesuainya pendapatan dengan yang dijanjikan.</w:t>
      </w:r>
    </w:p>
    <w:p w14:paraId="7F661126" w14:textId="0EC43085" w:rsidR="004C342B" w:rsidRDefault="00FE4FD5" w:rsidP="00326B74">
      <w:pPr>
        <w:pStyle w:val="ListParagraph"/>
        <w:numPr>
          <w:ilvl w:val="0"/>
          <w:numId w:val="9"/>
        </w:numPr>
        <w:spacing w:after="160" w:line="360" w:lineRule="auto"/>
        <w:ind w:left="142"/>
        <w:jc w:val="both"/>
        <w:rPr>
          <w:rFonts w:ascii="Times New Roman" w:hAnsi="Times New Roman"/>
          <w:sz w:val="24"/>
          <w:szCs w:val="24"/>
        </w:rPr>
      </w:pPr>
      <w:r>
        <w:rPr>
          <w:rFonts w:ascii="Times New Roman" w:hAnsi="Times New Roman"/>
          <w:sz w:val="24"/>
          <w:szCs w:val="24"/>
        </w:rPr>
        <w:t xml:space="preserve">Hubungan Antara Stres Kerja Selama Pandemi dengan Kinerja Perawat Pada Masa Pandemi Covid-19 di Rumah Sakit </w:t>
      </w:r>
      <w:r w:rsidR="00536CDD">
        <w:rPr>
          <w:rFonts w:ascii="Times New Roman" w:hAnsi="Times New Roman"/>
          <w:sz w:val="24"/>
          <w:szCs w:val="24"/>
        </w:rPr>
        <w:t>X</w:t>
      </w:r>
    </w:p>
    <w:p w14:paraId="09ACEDB3" w14:textId="5F37C262" w:rsidR="00C56282" w:rsidRDefault="004C342B" w:rsidP="00326B74">
      <w:pPr>
        <w:pStyle w:val="ListParagraph"/>
        <w:spacing w:after="160" w:line="360" w:lineRule="auto"/>
        <w:ind w:left="142"/>
        <w:jc w:val="both"/>
        <w:rPr>
          <w:rFonts w:ascii="Times New Roman" w:hAnsi="Times New Roman"/>
          <w:sz w:val="24"/>
          <w:szCs w:val="24"/>
        </w:rPr>
      </w:pPr>
      <w:r w:rsidRPr="004C342B">
        <w:rPr>
          <w:rFonts w:ascii="Times New Roman" w:hAnsi="Times New Roman"/>
          <w:sz w:val="24"/>
          <w:szCs w:val="24"/>
        </w:rPr>
        <w:lastRenderedPageBreak/>
        <w:t xml:space="preserve">Stres merupakan sebuah respon yang berasal dari tubuh, baik luar maupun dalam tubuh sehingga dapat menimbulkan dampak mulai dari menurunnya kesehatan, penurunan performasi, efisiensi dan produktivitas kerja. Selama pandemi, perawat yang mengalami stres banyak disebabkan oleh lingkungan kerja yang kurang mendukung seperti kurangya Alat Pelindung Diri (APD) ditempat kerja sehingga meningkatkan kecemasan. </w:t>
      </w:r>
      <w:r w:rsidR="00C72EAD">
        <w:rPr>
          <w:rFonts w:ascii="Times New Roman" w:hAnsi="Times New Roman"/>
          <w:sz w:val="24"/>
          <w:szCs w:val="24"/>
        </w:rPr>
        <w:fldChar w:fldCharType="begin" w:fldLock="1"/>
      </w:r>
      <w:r w:rsidR="00DF5E51">
        <w:rPr>
          <w:rFonts w:ascii="Times New Roman" w:hAnsi="Times New Roman"/>
          <w:sz w:val="24"/>
          <w:szCs w:val="24"/>
        </w:rPr>
        <w:instrText>ADDIN CSL_CITATION {"citationItems":[{"id":"ITEM-1","itemData":{"abstract":"… Kinerja tergantung pada seberapa besar tingkat stress yang dialami perawat … kerjanya tanpa memandangnya sebagai suatu bentuk tekanan yang dapat membuat mereka stres. Selain itu, penerapan manajemen stres kerja yang efektif juga akan dapat mempertahankan rasa …","author":[{"dropping-particle":"al","family":"Ramadhani","given":"et.","non-dropping-particle":"","parse-names":false,"suffix":""}],"container-title":"Kesehatan Masyarakat","id":"ITEM-1","issued":{"date-parts":[["2020"]]},"page":"1-11","title":"Hubungan Stres Kerja Dengan Kinerja Perawat Di Puskesmas Perawatan Pagatan Tahun 2020","type":"article-journal"},"uris":["http://www.mendeley.com/documents/?uuid=f4ff0b36-9e72-4089-b0d3-1f16f38ca412"]}],"mendeley":{"formattedCitation":"(Ramadhani, 2020)","plainTextFormattedCitation":"(Ramadhani, 2020)","previouslyFormattedCitation":"(Ramadhani, 2020)"},"properties":{"noteIndex":0},"schema":"https://github.com/citation-style-language/schema/raw/master/csl-citation.json"}</w:instrText>
      </w:r>
      <w:r w:rsidR="00C72EAD">
        <w:rPr>
          <w:rFonts w:ascii="Times New Roman" w:hAnsi="Times New Roman"/>
          <w:sz w:val="24"/>
          <w:szCs w:val="24"/>
        </w:rPr>
        <w:fldChar w:fldCharType="separate"/>
      </w:r>
      <w:r w:rsidR="00C72EAD" w:rsidRPr="00C72EAD">
        <w:rPr>
          <w:rFonts w:ascii="Times New Roman" w:hAnsi="Times New Roman"/>
          <w:noProof/>
          <w:sz w:val="24"/>
          <w:szCs w:val="24"/>
        </w:rPr>
        <w:t>(Ramadhani, 2020)</w:t>
      </w:r>
      <w:r w:rsidR="00C72EAD">
        <w:rPr>
          <w:rFonts w:ascii="Times New Roman" w:hAnsi="Times New Roman"/>
          <w:sz w:val="24"/>
          <w:szCs w:val="24"/>
        </w:rPr>
        <w:fldChar w:fldCharType="end"/>
      </w:r>
    </w:p>
    <w:p w14:paraId="6C655F19" w14:textId="633313BC" w:rsidR="005209CA" w:rsidRDefault="009A0D08" w:rsidP="00326B74">
      <w:pPr>
        <w:pStyle w:val="ListParagraph"/>
        <w:spacing w:after="160" w:line="360" w:lineRule="auto"/>
        <w:ind w:left="142"/>
        <w:jc w:val="both"/>
        <w:rPr>
          <w:rFonts w:ascii="Times New Roman" w:hAnsi="Times New Roman"/>
          <w:sz w:val="24"/>
          <w:szCs w:val="24"/>
        </w:rPr>
      </w:pPr>
      <w:bookmarkStart w:id="8" w:name="_Hlk108472954"/>
      <w:r>
        <w:rPr>
          <w:rFonts w:ascii="Times New Roman" w:hAnsi="Times New Roman"/>
          <w:sz w:val="24"/>
          <w:szCs w:val="24"/>
        </w:rPr>
        <w:t>Dalam bekerja, perawat juga harus menanggung shift kerja dengan penuh tekanan dan tantangan yang cukup besar</w:t>
      </w:r>
      <w:r w:rsidR="00AF688A">
        <w:rPr>
          <w:rFonts w:ascii="Times New Roman" w:hAnsi="Times New Roman"/>
          <w:sz w:val="24"/>
          <w:szCs w:val="24"/>
        </w:rPr>
        <w:t xml:space="preserve">, seperti memperoleh keterampilan teknis baru dalam waktu singkat dalam merawat pasien yang sesuai dengan prosedur </w:t>
      </w:r>
      <w:r w:rsidR="00044038">
        <w:rPr>
          <w:rFonts w:ascii="Times New Roman" w:hAnsi="Times New Roman"/>
          <w:sz w:val="24"/>
          <w:szCs w:val="24"/>
        </w:rPr>
        <w:t xml:space="preserve">selama pandemi </w:t>
      </w:r>
      <w:r w:rsidR="00AF688A">
        <w:rPr>
          <w:rFonts w:ascii="Times New Roman" w:hAnsi="Times New Roman"/>
          <w:sz w:val="24"/>
          <w:szCs w:val="24"/>
        </w:rPr>
        <w:t>dan masih banyak perawat yang tidak siap dalam menghadapi pandemi ini</w:t>
      </w:r>
      <w:r w:rsidR="00044038">
        <w:rPr>
          <w:rFonts w:ascii="Times New Roman" w:hAnsi="Times New Roman"/>
          <w:sz w:val="24"/>
          <w:szCs w:val="24"/>
        </w:rPr>
        <w:t>. Kurangnya alat pelindung diri, persepsi tentang tempat kerja yang tidak cukup aman, isolasi dari anggota keluarga untuk menghindari penularan dan ketakutan akan hal yang tidak diketahui dapat berkontribusi negatif terhadap kondisi mental perawat selama pandemi.</w:t>
      </w:r>
      <w:r w:rsidR="00B17D47">
        <w:rPr>
          <w:rFonts w:ascii="Times New Roman" w:hAnsi="Times New Roman"/>
          <w:sz w:val="24"/>
          <w:szCs w:val="24"/>
        </w:rPr>
        <w:t xml:space="preserve"> </w:t>
      </w:r>
      <w:bookmarkEnd w:id="8"/>
      <w:r w:rsidR="00B17D47">
        <w:rPr>
          <w:rFonts w:ascii="Times New Roman" w:hAnsi="Times New Roman"/>
          <w:sz w:val="24"/>
          <w:szCs w:val="24"/>
        </w:rPr>
        <w:fldChar w:fldCharType="begin" w:fldLock="1"/>
      </w:r>
      <w:r w:rsidR="003F0260">
        <w:rPr>
          <w:rFonts w:ascii="Times New Roman" w:hAnsi="Times New Roman"/>
          <w:sz w:val="24"/>
          <w:szCs w:val="24"/>
        </w:rPr>
        <w:instrText>ADDIN CSL_CITATION {"citationItems":[{"id":"ITEM-1","itemData":{"DOI":"10.23749/mdl.v112i3.11129","ISBN":"0373204906","ISSN":"00257818","PMID":"34142675","abstract":"BACKGROUND: In March 2020, the World Health Organisation (WHO) declared the novel coronavirus (COVID-19) outbreak a global pandemic. Healthcare professionals directly involved in diagnosing, treating and caring for patients with COVID-19 are at risk of developing post-traumatic stress disorder (PTSD). OBJECTIVE: This study investigated the prevalence of PTSD among nurses working in a COVID hospital and evaluated associated factors. METHODS: A descriptive cross-sectional study was conducted at Crema Hospital and the Impact of Event Scale - Revised (IES-R) was administered. Data collection took place from July to September 2020, during which 275 questionnaires were distributed. RESULTS: Of the total sample, 39.88% received a provisional PTSD diagnosis deserving of further analysis. Nurses stated that they were predominantly overwhelmed by intrusive thoughts (M = 1.55). Working in the emergency department during the COVID-19 pandemic (OR=2.40; p=0.02), irregular work shifts (OR=5.41; p=0.01) and coming from a mental health ward (OR=3.80; p=0.02) increased the risk of receiving a provisional PTSD diagnosis. Our findings showed significantly higher IES-R scores among women than among men (p = 0.01). The activities that caused the most distress were related to technical skills required for managing ventilation and intubation devices. CONCLUSIONS: The results of the study highlighted the presence of considerable psychological distress in the sample. There is an urgent need to monitor the short- and long-term consequences of the COVID-19 pandemic and implement early intervention measures.","author":[{"dropping-particle":"","family":"Marcomini","given":"Ilaria","non-dropping-particle":"","parse-names":false,"suffix":""},{"dropping-particle":"","family":"Agus","given":"Cristina","non-dropping-particle":"","parse-names":false,"suffix":""},{"dropping-particle":"","family":"Milani","given":"Laura","non-dropping-particle":"","parse-names":false,"suffix":""},{"dropping-particle":"","family":"Sfogliarini","given":"Roberto","non-dropping-particle":"","parse-names":false,"suffix":""},{"dropping-particle":"","family":"Bona","given":"Annamaria","non-dropping-particle":"","parse-names":false,"suffix":""},{"dropping-particle":"","family":"Castagna","given":"Marco","non-dropping-particle":"","parse-names":false,"suffix":""}],"container-title":"La Medicina del lavoro","id":"ITEM-1","issue":"3","issued":{"date-parts":[["2021"]]},"page":"241-249","title":"COVID-19 and post-traumatic stress disorder among nurses: a descriptive cross-sectional study in a COVID hospital","type":"article-journal","volume":"112"},"uris":["http://www.mendeley.com/documents/?uuid=23e90247-c128-439d-93cb-832f80537df3"]}],"mendeley":{"formattedCitation":"(Marcomini et al., 2021)","plainTextFormattedCitation":"(Marcomini et al., 2021)","previouslyFormattedCitation":"(Marcomini et al., 2021)"},"properties":{"noteIndex":0},"schema":"https://github.com/citation-style-language/schema/raw/master/csl-citation.json"}</w:instrText>
      </w:r>
      <w:r w:rsidR="00B17D47">
        <w:rPr>
          <w:rFonts w:ascii="Times New Roman" w:hAnsi="Times New Roman"/>
          <w:sz w:val="24"/>
          <w:szCs w:val="24"/>
        </w:rPr>
        <w:fldChar w:fldCharType="separate"/>
      </w:r>
      <w:r w:rsidR="00B17D47" w:rsidRPr="00B17D47">
        <w:rPr>
          <w:rFonts w:ascii="Times New Roman" w:hAnsi="Times New Roman"/>
          <w:noProof/>
          <w:sz w:val="24"/>
          <w:szCs w:val="24"/>
        </w:rPr>
        <w:t>(Marcomini et al., 2021)</w:t>
      </w:r>
      <w:r w:rsidR="00B17D47">
        <w:rPr>
          <w:rFonts w:ascii="Times New Roman" w:hAnsi="Times New Roman"/>
          <w:sz w:val="24"/>
          <w:szCs w:val="24"/>
        </w:rPr>
        <w:fldChar w:fldCharType="end"/>
      </w:r>
    </w:p>
    <w:p w14:paraId="6BC5F90D" w14:textId="13678EBE" w:rsidR="00C56282" w:rsidRDefault="00C56282" w:rsidP="00326B74">
      <w:pPr>
        <w:pStyle w:val="ListParagraph"/>
        <w:spacing w:after="160" w:line="360" w:lineRule="auto"/>
        <w:ind w:left="142"/>
        <w:jc w:val="both"/>
        <w:rPr>
          <w:rFonts w:ascii="Times New Roman" w:hAnsi="Times New Roman"/>
          <w:sz w:val="24"/>
          <w:szCs w:val="24"/>
        </w:rPr>
      </w:pPr>
      <w:r>
        <w:rPr>
          <w:rFonts w:ascii="Times New Roman" w:hAnsi="Times New Roman"/>
          <w:sz w:val="24"/>
          <w:szCs w:val="24"/>
        </w:rPr>
        <w:t xml:space="preserve">Hal ini sejalan dengan penelitian yang dilakukan oleh Sugara dan Trianto pada tahun 2020, </w:t>
      </w:r>
      <w:r w:rsidR="00B17FCE">
        <w:rPr>
          <w:rFonts w:ascii="Times New Roman" w:hAnsi="Times New Roman"/>
          <w:sz w:val="24"/>
          <w:szCs w:val="24"/>
        </w:rPr>
        <w:t>bahwa</w:t>
      </w:r>
      <w:r>
        <w:rPr>
          <w:rFonts w:ascii="Times New Roman" w:hAnsi="Times New Roman"/>
          <w:sz w:val="24"/>
          <w:szCs w:val="24"/>
        </w:rPr>
        <w:t xml:space="preserve"> t</w:t>
      </w:r>
      <w:r w:rsidRPr="00BA6872">
        <w:rPr>
          <w:rFonts w:ascii="Times New Roman" w:hAnsi="Times New Roman"/>
          <w:sz w:val="24"/>
          <w:szCs w:val="24"/>
        </w:rPr>
        <w:t xml:space="preserve">erdapat pengaruh yang signifikan antara tingkat stres kerja </w:t>
      </w:r>
      <w:r w:rsidRPr="00BA6872">
        <w:rPr>
          <w:rFonts w:ascii="Times New Roman" w:hAnsi="Times New Roman"/>
          <w:sz w:val="24"/>
          <w:szCs w:val="24"/>
        </w:rPr>
        <w:t>di masa pandemi Covid-19 terhadap kinerja karyawan</w:t>
      </w:r>
      <w:r w:rsidR="00B17FCE">
        <w:rPr>
          <w:rFonts w:ascii="Times New Roman" w:hAnsi="Times New Roman"/>
          <w:sz w:val="24"/>
          <w:szCs w:val="24"/>
        </w:rPr>
        <w:t xml:space="preserve">, dimana didapatkan </w:t>
      </w:r>
      <w:r w:rsidR="00B17FCE" w:rsidRPr="00035F59">
        <w:rPr>
          <w:rFonts w:ascii="Times New Roman" w:hAnsi="Times New Roman"/>
          <w:sz w:val="24"/>
          <w:szCs w:val="24"/>
        </w:rPr>
        <w:t>α kurang dari 5 % (0,000)</w:t>
      </w:r>
      <w:r w:rsidR="00CF5E90">
        <w:rPr>
          <w:rFonts w:ascii="Times New Roman" w:hAnsi="Times New Roman"/>
          <w:sz w:val="24"/>
          <w:szCs w:val="24"/>
        </w:rPr>
        <w:t>.</w:t>
      </w:r>
    </w:p>
    <w:p w14:paraId="24F06348" w14:textId="77777777" w:rsidR="00C56282" w:rsidRPr="00C56282" w:rsidRDefault="00C56282" w:rsidP="00326B74">
      <w:pPr>
        <w:pStyle w:val="ListParagraph"/>
        <w:spacing w:after="160" w:line="360" w:lineRule="auto"/>
        <w:ind w:left="142"/>
        <w:jc w:val="both"/>
        <w:rPr>
          <w:rFonts w:ascii="Times New Roman" w:hAnsi="Times New Roman"/>
          <w:sz w:val="24"/>
          <w:szCs w:val="24"/>
        </w:rPr>
      </w:pPr>
      <w:r w:rsidRPr="00C56282">
        <w:rPr>
          <w:rFonts w:ascii="Times New Roman" w:hAnsi="Times New Roman"/>
          <w:sz w:val="24"/>
          <w:szCs w:val="24"/>
        </w:rPr>
        <w:t>Dapat diketahui bahwa, semakin tinggi stres kerja yang dialami oleh perawat maka dapat menurunkan kinerja dan sebaliknya. Hal ini menunjukkan bahwa perawat yang memiliki tingkat stres kerja yang tinggi lebih disebabkan oleh rasa takut, stigma, dan diskriminasi yang didapat dari lingkungan serta kecemasan yang meningkat sehingga menyebabkan gangguan terhadap perilaku dan kesejahteraan psikologis seseorang. Jika hal tersebut terjadi secara berkepanjangan, maka dapat menimbulkan penurunan kinerja.</w:t>
      </w:r>
    </w:p>
    <w:p w14:paraId="351D88DD" w14:textId="77777777" w:rsidR="00C56282" w:rsidRDefault="00C8765D" w:rsidP="00326B74">
      <w:pPr>
        <w:spacing w:after="160" w:line="360" w:lineRule="auto"/>
        <w:ind w:left="142"/>
        <w:jc w:val="both"/>
        <w:rPr>
          <w:rFonts w:ascii="Times New Roman" w:hAnsi="Times New Roman"/>
          <w:b/>
          <w:bCs/>
          <w:sz w:val="24"/>
          <w:szCs w:val="24"/>
        </w:rPr>
      </w:pPr>
      <w:r w:rsidRPr="00C8765D">
        <w:rPr>
          <w:rFonts w:ascii="Times New Roman" w:hAnsi="Times New Roman"/>
          <w:b/>
          <w:bCs/>
          <w:sz w:val="24"/>
          <w:szCs w:val="24"/>
        </w:rPr>
        <w:t>KESIMPULAN</w:t>
      </w:r>
    </w:p>
    <w:p w14:paraId="4918599B" w14:textId="173462FA" w:rsidR="008433AD" w:rsidRDefault="00F47004" w:rsidP="00326B74">
      <w:pPr>
        <w:spacing w:after="160" w:line="360" w:lineRule="auto"/>
        <w:ind w:left="142"/>
        <w:jc w:val="both"/>
        <w:rPr>
          <w:rFonts w:ascii="Times New Roman" w:hAnsi="Times New Roman"/>
          <w:sz w:val="24"/>
          <w:szCs w:val="24"/>
        </w:rPr>
      </w:pPr>
      <w:r>
        <w:rPr>
          <w:rFonts w:ascii="Times New Roman" w:hAnsi="Times New Roman"/>
          <w:sz w:val="24"/>
          <w:szCs w:val="24"/>
        </w:rPr>
        <w:t xml:space="preserve">Dari penelitian ini dapat diketahui bahwa pada karakteristik individu, terdapat hubungan yang signifikan antara jenis kelamin dan lama kerja terhadap kinerja perawat. Sedangkan pada stres kerja (sebelum pandemi covid-19) tidak terdapat hubungan yang signifikan dan </w:t>
      </w:r>
      <w:r w:rsidR="008433AD">
        <w:rPr>
          <w:rFonts w:ascii="Times New Roman" w:hAnsi="Times New Roman"/>
          <w:sz w:val="24"/>
          <w:szCs w:val="24"/>
        </w:rPr>
        <w:t>terdapat hubungan yang signifikan antara</w:t>
      </w:r>
      <w:r w:rsidR="008433AD" w:rsidRPr="000832DC">
        <w:rPr>
          <w:rFonts w:ascii="Times New Roman" w:hAnsi="Times New Roman"/>
          <w:sz w:val="24"/>
          <w:szCs w:val="24"/>
        </w:rPr>
        <w:t xml:space="preserve"> stres kerja (selama pandemi covid-19) terhadap kinerja perawat </w:t>
      </w:r>
      <w:r w:rsidR="008433AD">
        <w:rPr>
          <w:rFonts w:ascii="Times New Roman" w:hAnsi="Times New Roman"/>
          <w:sz w:val="24"/>
          <w:szCs w:val="24"/>
        </w:rPr>
        <w:t>pada masa</w:t>
      </w:r>
      <w:r w:rsidR="008433AD" w:rsidRPr="000832DC">
        <w:rPr>
          <w:rFonts w:ascii="Times New Roman" w:hAnsi="Times New Roman"/>
          <w:sz w:val="24"/>
          <w:szCs w:val="24"/>
        </w:rPr>
        <w:t xml:space="preserve"> pandemi covid-19</w:t>
      </w:r>
      <w:r w:rsidR="008433AD">
        <w:rPr>
          <w:rFonts w:ascii="Times New Roman" w:hAnsi="Times New Roman"/>
          <w:sz w:val="24"/>
          <w:szCs w:val="24"/>
        </w:rPr>
        <w:t>.</w:t>
      </w:r>
    </w:p>
    <w:p w14:paraId="4632688C" w14:textId="77777777" w:rsidR="008433AD" w:rsidRPr="008433AD" w:rsidRDefault="008433AD" w:rsidP="00326B74">
      <w:pPr>
        <w:spacing w:after="160" w:line="360" w:lineRule="auto"/>
        <w:ind w:left="142"/>
        <w:jc w:val="both"/>
        <w:rPr>
          <w:rFonts w:ascii="Times New Roman" w:hAnsi="Times New Roman"/>
          <w:b/>
          <w:bCs/>
          <w:sz w:val="24"/>
          <w:szCs w:val="24"/>
        </w:rPr>
      </w:pPr>
      <w:r w:rsidRPr="008433AD">
        <w:rPr>
          <w:rFonts w:ascii="Times New Roman" w:hAnsi="Times New Roman"/>
          <w:b/>
          <w:bCs/>
          <w:sz w:val="24"/>
          <w:szCs w:val="24"/>
        </w:rPr>
        <w:t>DAFTAR PUSTAKA</w:t>
      </w:r>
    </w:p>
    <w:p w14:paraId="16E1A984" w14:textId="77777777" w:rsidR="008433AD" w:rsidRDefault="008433AD" w:rsidP="00326B74">
      <w:pPr>
        <w:widowControl w:val="0"/>
        <w:autoSpaceDE w:val="0"/>
        <w:autoSpaceDN w:val="0"/>
        <w:adjustRightInd w:val="0"/>
        <w:spacing w:line="240" w:lineRule="auto"/>
        <w:ind w:left="426" w:hanging="426"/>
        <w:jc w:val="both"/>
        <w:rPr>
          <w:rFonts w:ascii="Times New Roman" w:hAnsi="Times New Roman"/>
          <w:sz w:val="24"/>
          <w:szCs w:val="24"/>
        </w:rPr>
      </w:pPr>
      <w:r w:rsidRPr="005868F1">
        <w:rPr>
          <w:rFonts w:ascii="Times New Roman" w:hAnsi="Times New Roman"/>
          <w:sz w:val="24"/>
          <w:szCs w:val="24"/>
        </w:rPr>
        <w:t xml:space="preserve">Amelia, A. R., Andayanie, E., dan Alifia, A. N. (2019). </w:t>
      </w:r>
      <w:r w:rsidRPr="005868F1">
        <w:rPr>
          <w:rFonts w:ascii="Times New Roman" w:hAnsi="Times New Roman"/>
          <w:i/>
          <w:sz w:val="24"/>
          <w:szCs w:val="24"/>
        </w:rPr>
        <w:t xml:space="preserve">Gambaran Stres Kerja Pada Perawat Di Ruang Rawat Inap </w:t>
      </w:r>
      <w:r w:rsidRPr="005868F1">
        <w:rPr>
          <w:rFonts w:ascii="Times New Roman" w:hAnsi="Times New Roman"/>
          <w:i/>
          <w:sz w:val="24"/>
          <w:szCs w:val="24"/>
        </w:rPr>
        <w:lastRenderedPageBreak/>
        <w:t xml:space="preserve">Jiwa Rumah Sakit Khusus Daerah Provinsi Sulawesi Selatan </w:t>
      </w:r>
      <w:r w:rsidRPr="005868F1">
        <w:rPr>
          <w:rFonts w:ascii="Times New Roman" w:hAnsi="Times New Roman"/>
          <w:sz w:val="24"/>
          <w:szCs w:val="24"/>
        </w:rPr>
        <w:t>(Vol. 2).</w:t>
      </w:r>
    </w:p>
    <w:p w14:paraId="6A30DA95" w14:textId="3811F68D" w:rsidR="008433AD" w:rsidRDefault="008433AD" w:rsidP="00326B74">
      <w:pPr>
        <w:widowControl w:val="0"/>
        <w:autoSpaceDE w:val="0"/>
        <w:autoSpaceDN w:val="0"/>
        <w:adjustRightInd w:val="0"/>
        <w:spacing w:line="240" w:lineRule="auto"/>
        <w:ind w:left="142" w:hanging="480"/>
        <w:jc w:val="both"/>
        <w:rPr>
          <w:rFonts w:ascii="Times New Roman" w:hAnsi="Times New Roman"/>
          <w:sz w:val="24"/>
          <w:szCs w:val="24"/>
        </w:rPr>
      </w:pPr>
      <w:r w:rsidRPr="005868F1">
        <w:rPr>
          <w:rFonts w:ascii="Times New Roman" w:hAnsi="Times New Roman"/>
          <w:sz w:val="24"/>
          <w:szCs w:val="24"/>
        </w:rPr>
        <w:t xml:space="preserve">Arnetz, J. E., Goetz, C. M., Arnetz, B. B., dan Arble, E. (2020). </w:t>
      </w:r>
      <w:r w:rsidRPr="005868F1">
        <w:rPr>
          <w:rFonts w:ascii="Times New Roman" w:hAnsi="Times New Roman"/>
          <w:i/>
          <w:sz w:val="24"/>
          <w:szCs w:val="24"/>
        </w:rPr>
        <w:t>Nurse reports of stresful situations during the COVID-19 pandemic: Qualitative analysis of survey</w:t>
      </w:r>
      <w:r w:rsidRPr="005868F1">
        <w:rPr>
          <w:rFonts w:ascii="Times New Roman" w:hAnsi="Times New Roman"/>
          <w:i/>
          <w:spacing w:val="-9"/>
          <w:sz w:val="24"/>
          <w:szCs w:val="24"/>
        </w:rPr>
        <w:t xml:space="preserve"> </w:t>
      </w:r>
      <w:r w:rsidRPr="005868F1">
        <w:rPr>
          <w:rFonts w:ascii="Times New Roman" w:hAnsi="Times New Roman"/>
          <w:i/>
          <w:sz w:val="24"/>
          <w:szCs w:val="24"/>
        </w:rPr>
        <w:t>responses</w:t>
      </w:r>
      <w:r w:rsidRPr="005868F1">
        <w:rPr>
          <w:rFonts w:ascii="Times New Roman" w:hAnsi="Times New Roman"/>
          <w:sz w:val="24"/>
          <w:szCs w:val="24"/>
        </w:rPr>
        <w:t>.</w:t>
      </w:r>
      <w:r w:rsidRPr="005868F1">
        <w:rPr>
          <w:rFonts w:ascii="Times New Roman" w:hAnsi="Times New Roman"/>
          <w:spacing w:val="-4"/>
          <w:sz w:val="24"/>
          <w:szCs w:val="24"/>
        </w:rPr>
        <w:t xml:space="preserve"> </w:t>
      </w:r>
      <w:r w:rsidRPr="005868F1">
        <w:rPr>
          <w:rFonts w:ascii="Times New Roman" w:hAnsi="Times New Roman"/>
          <w:sz w:val="24"/>
          <w:szCs w:val="24"/>
        </w:rPr>
        <w:t>International</w:t>
      </w:r>
      <w:r w:rsidRPr="005868F1">
        <w:rPr>
          <w:rFonts w:ascii="Times New Roman" w:hAnsi="Times New Roman"/>
          <w:spacing w:val="-16"/>
          <w:sz w:val="24"/>
          <w:szCs w:val="24"/>
        </w:rPr>
        <w:t xml:space="preserve"> </w:t>
      </w:r>
      <w:r w:rsidRPr="005868F1">
        <w:rPr>
          <w:rFonts w:ascii="Times New Roman" w:hAnsi="Times New Roman"/>
          <w:sz w:val="24"/>
          <w:szCs w:val="24"/>
        </w:rPr>
        <w:t>Journal</w:t>
      </w:r>
      <w:r w:rsidRPr="005868F1">
        <w:rPr>
          <w:rFonts w:ascii="Times New Roman" w:hAnsi="Times New Roman"/>
          <w:spacing w:val="-15"/>
          <w:sz w:val="24"/>
          <w:szCs w:val="24"/>
        </w:rPr>
        <w:t xml:space="preserve"> </w:t>
      </w:r>
      <w:r w:rsidRPr="005868F1">
        <w:rPr>
          <w:rFonts w:ascii="Times New Roman" w:hAnsi="Times New Roman"/>
          <w:spacing w:val="4"/>
          <w:sz w:val="24"/>
          <w:szCs w:val="24"/>
        </w:rPr>
        <w:t>of</w:t>
      </w:r>
      <w:r w:rsidRPr="005868F1">
        <w:rPr>
          <w:rFonts w:ascii="Times New Roman" w:hAnsi="Times New Roman"/>
          <w:spacing w:val="-15"/>
          <w:sz w:val="24"/>
          <w:szCs w:val="24"/>
        </w:rPr>
        <w:t xml:space="preserve"> </w:t>
      </w:r>
      <w:r w:rsidRPr="005868F1">
        <w:rPr>
          <w:rFonts w:ascii="Times New Roman" w:hAnsi="Times New Roman"/>
          <w:sz w:val="24"/>
          <w:szCs w:val="24"/>
        </w:rPr>
        <w:t>Environmental</w:t>
      </w:r>
      <w:r w:rsidRPr="005868F1">
        <w:rPr>
          <w:rFonts w:ascii="Times New Roman" w:hAnsi="Times New Roman"/>
          <w:spacing w:val="-15"/>
          <w:sz w:val="24"/>
          <w:szCs w:val="24"/>
        </w:rPr>
        <w:t xml:space="preserve"> </w:t>
      </w:r>
      <w:r w:rsidRPr="005868F1">
        <w:rPr>
          <w:rFonts w:ascii="Times New Roman" w:hAnsi="Times New Roman"/>
          <w:sz w:val="24"/>
          <w:szCs w:val="24"/>
        </w:rPr>
        <w:t>Research</w:t>
      </w:r>
      <w:r w:rsidRPr="005868F1">
        <w:rPr>
          <w:rFonts w:ascii="Times New Roman" w:hAnsi="Times New Roman"/>
          <w:spacing w:val="-12"/>
          <w:sz w:val="24"/>
          <w:szCs w:val="24"/>
        </w:rPr>
        <w:t xml:space="preserve"> </w:t>
      </w:r>
      <w:r w:rsidRPr="005868F1">
        <w:rPr>
          <w:rFonts w:ascii="Times New Roman" w:hAnsi="Times New Roman"/>
          <w:sz w:val="24"/>
          <w:szCs w:val="24"/>
        </w:rPr>
        <w:t>and</w:t>
      </w:r>
      <w:r w:rsidRPr="005868F1">
        <w:rPr>
          <w:rFonts w:ascii="Times New Roman" w:hAnsi="Times New Roman"/>
          <w:spacing w:val="-8"/>
          <w:sz w:val="24"/>
          <w:szCs w:val="24"/>
        </w:rPr>
        <w:t xml:space="preserve"> </w:t>
      </w:r>
      <w:r w:rsidRPr="005868F1">
        <w:rPr>
          <w:rFonts w:ascii="Times New Roman" w:hAnsi="Times New Roman"/>
          <w:sz w:val="24"/>
          <w:szCs w:val="24"/>
        </w:rPr>
        <w:t>Public Health, 17(21),</w:t>
      </w:r>
      <w:r w:rsidRPr="005868F1">
        <w:rPr>
          <w:rFonts w:ascii="Times New Roman" w:hAnsi="Times New Roman"/>
          <w:spacing w:val="7"/>
          <w:sz w:val="24"/>
          <w:szCs w:val="24"/>
        </w:rPr>
        <w:t xml:space="preserve"> </w:t>
      </w:r>
      <w:r w:rsidRPr="005868F1">
        <w:rPr>
          <w:rFonts w:ascii="Times New Roman" w:hAnsi="Times New Roman"/>
          <w:sz w:val="24"/>
          <w:szCs w:val="24"/>
        </w:rPr>
        <w:t>1–12.</w:t>
      </w:r>
    </w:p>
    <w:p w14:paraId="6F3E77B8" w14:textId="539ABA93" w:rsidR="00B61650" w:rsidRDefault="00B61650" w:rsidP="00326B74">
      <w:pPr>
        <w:widowControl w:val="0"/>
        <w:autoSpaceDE w:val="0"/>
        <w:autoSpaceDN w:val="0"/>
        <w:adjustRightInd w:val="0"/>
        <w:spacing w:line="240" w:lineRule="auto"/>
        <w:ind w:left="142" w:hanging="480"/>
        <w:jc w:val="both"/>
        <w:rPr>
          <w:rFonts w:ascii="Times New Roman" w:hAnsi="Times New Roman"/>
          <w:sz w:val="24"/>
          <w:szCs w:val="24"/>
          <w:shd w:val="clear" w:color="auto" w:fill="FFFFFF"/>
        </w:rPr>
      </w:pPr>
      <w:r w:rsidRPr="005868F1">
        <w:rPr>
          <w:rFonts w:ascii="Times New Roman" w:hAnsi="Times New Roman"/>
          <w:sz w:val="24"/>
          <w:szCs w:val="24"/>
          <w:shd w:val="clear" w:color="auto" w:fill="FFFFFF"/>
        </w:rPr>
        <w:t xml:space="preserve">Bagiada, I., dan Netra, I. G. S. K. (2019). </w:t>
      </w:r>
      <w:r w:rsidRPr="005868F1">
        <w:rPr>
          <w:rFonts w:ascii="Times New Roman" w:hAnsi="Times New Roman"/>
          <w:i/>
          <w:iCs/>
          <w:sz w:val="24"/>
          <w:szCs w:val="24"/>
          <w:shd w:val="clear" w:color="auto" w:fill="FFFFFF"/>
        </w:rPr>
        <w:t>Pengaruh Stres Kerja, Burnout Dan Motivasi Kerja Terhadap Kinerja Perawat Rsd Mangusada Kabupaten Badung.</w:t>
      </w:r>
      <w:r w:rsidRPr="005868F1">
        <w:rPr>
          <w:rFonts w:ascii="Times New Roman" w:hAnsi="Times New Roman"/>
          <w:sz w:val="24"/>
          <w:szCs w:val="24"/>
          <w:shd w:val="clear" w:color="auto" w:fill="FFFFFF"/>
        </w:rPr>
        <w:t> E-Jurnal Ekonomi Dan Bisnis Universitas Udayana, 8(5), 493-524.</w:t>
      </w:r>
    </w:p>
    <w:p w14:paraId="71F476C3" w14:textId="5BFDF594" w:rsidR="00870195" w:rsidRDefault="00870195" w:rsidP="00326B74">
      <w:pPr>
        <w:widowControl w:val="0"/>
        <w:autoSpaceDE w:val="0"/>
        <w:autoSpaceDN w:val="0"/>
        <w:adjustRightInd w:val="0"/>
        <w:spacing w:line="240" w:lineRule="auto"/>
        <w:ind w:left="142" w:hanging="480"/>
        <w:jc w:val="both"/>
        <w:rPr>
          <w:rFonts w:ascii="Times New Roman" w:hAnsi="Times New Roman"/>
          <w:color w:val="212121"/>
          <w:sz w:val="24"/>
          <w:szCs w:val="24"/>
          <w:shd w:val="clear" w:color="auto" w:fill="FFFFFF"/>
        </w:rPr>
      </w:pPr>
      <w:r w:rsidRPr="00C813AC">
        <w:rPr>
          <w:rFonts w:ascii="Times New Roman" w:hAnsi="Times New Roman"/>
          <w:sz w:val="24"/>
          <w:szCs w:val="24"/>
          <w:shd w:val="clear" w:color="auto" w:fill="FFFFFF"/>
        </w:rPr>
        <w:t xml:space="preserve">D'Ettorre G, Pellicani V, Caroli A, Greco M. </w:t>
      </w:r>
      <w:r w:rsidR="00C813AC" w:rsidRPr="00C813AC">
        <w:rPr>
          <w:rFonts w:ascii="Times New Roman" w:hAnsi="Times New Roman"/>
          <w:sz w:val="24"/>
          <w:szCs w:val="24"/>
          <w:shd w:val="clear" w:color="auto" w:fill="FFFFFF"/>
        </w:rPr>
        <w:t xml:space="preserve">(2020). </w:t>
      </w:r>
      <w:r w:rsidRPr="00C813AC">
        <w:rPr>
          <w:rFonts w:ascii="Times New Roman" w:hAnsi="Times New Roman"/>
          <w:i/>
          <w:iCs/>
          <w:sz w:val="24"/>
          <w:szCs w:val="24"/>
          <w:shd w:val="clear" w:color="auto" w:fill="FFFFFF"/>
        </w:rPr>
        <w:t xml:space="preserve">Shift </w:t>
      </w:r>
      <w:r w:rsidR="00C813AC" w:rsidRPr="00C813AC">
        <w:rPr>
          <w:rFonts w:ascii="Times New Roman" w:hAnsi="Times New Roman"/>
          <w:i/>
          <w:iCs/>
          <w:sz w:val="24"/>
          <w:szCs w:val="24"/>
          <w:shd w:val="clear" w:color="auto" w:fill="FFFFFF"/>
        </w:rPr>
        <w:t>W</w:t>
      </w:r>
      <w:r w:rsidRPr="00C813AC">
        <w:rPr>
          <w:rFonts w:ascii="Times New Roman" w:hAnsi="Times New Roman"/>
          <w:i/>
          <w:iCs/>
          <w:sz w:val="24"/>
          <w:szCs w:val="24"/>
          <w:shd w:val="clear" w:color="auto" w:fill="FFFFFF"/>
        </w:rPr>
        <w:t xml:space="preserve">ork </w:t>
      </w:r>
      <w:r w:rsidR="00C813AC" w:rsidRPr="00C813AC">
        <w:rPr>
          <w:rFonts w:ascii="Times New Roman" w:hAnsi="Times New Roman"/>
          <w:i/>
          <w:iCs/>
          <w:sz w:val="24"/>
          <w:szCs w:val="24"/>
          <w:shd w:val="clear" w:color="auto" w:fill="FFFFFF"/>
        </w:rPr>
        <w:t>S</w:t>
      </w:r>
      <w:r w:rsidRPr="00C813AC">
        <w:rPr>
          <w:rFonts w:ascii="Times New Roman" w:hAnsi="Times New Roman"/>
          <w:i/>
          <w:iCs/>
          <w:sz w:val="24"/>
          <w:szCs w:val="24"/>
          <w:shd w:val="clear" w:color="auto" w:fill="FFFFFF"/>
        </w:rPr>
        <w:t xml:space="preserve">leep </w:t>
      </w:r>
      <w:r w:rsidR="00C813AC" w:rsidRPr="00C813AC">
        <w:rPr>
          <w:rFonts w:ascii="Times New Roman" w:hAnsi="Times New Roman"/>
          <w:i/>
          <w:iCs/>
          <w:sz w:val="24"/>
          <w:szCs w:val="24"/>
          <w:shd w:val="clear" w:color="auto" w:fill="FFFFFF"/>
        </w:rPr>
        <w:t>D</w:t>
      </w:r>
      <w:r w:rsidRPr="00C813AC">
        <w:rPr>
          <w:rFonts w:ascii="Times New Roman" w:hAnsi="Times New Roman"/>
          <w:i/>
          <w:iCs/>
          <w:sz w:val="24"/>
          <w:szCs w:val="24"/>
          <w:shd w:val="clear" w:color="auto" w:fill="FFFFFF"/>
        </w:rPr>
        <w:t xml:space="preserve">isorder and </w:t>
      </w:r>
      <w:r w:rsidR="00C813AC" w:rsidRPr="00C813AC">
        <w:rPr>
          <w:rFonts w:ascii="Times New Roman" w:hAnsi="Times New Roman"/>
          <w:i/>
          <w:iCs/>
          <w:sz w:val="24"/>
          <w:szCs w:val="24"/>
          <w:shd w:val="clear" w:color="auto" w:fill="FFFFFF"/>
        </w:rPr>
        <w:t>J</w:t>
      </w:r>
      <w:r w:rsidRPr="00C813AC">
        <w:rPr>
          <w:rFonts w:ascii="Times New Roman" w:hAnsi="Times New Roman"/>
          <w:i/>
          <w:iCs/>
          <w:sz w:val="24"/>
          <w:szCs w:val="24"/>
          <w:shd w:val="clear" w:color="auto" w:fill="FFFFFF"/>
        </w:rPr>
        <w:t xml:space="preserve">ob </w:t>
      </w:r>
      <w:r w:rsidR="00C813AC" w:rsidRPr="00C813AC">
        <w:rPr>
          <w:rFonts w:ascii="Times New Roman" w:hAnsi="Times New Roman"/>
          <w:i/>
          <w:iCs/>
          <w:sz w:val="24"/>
          <w:szCs w:val="24"/>
          <w:shd w:val="clear" w:color="auto" w:fill="FFFFFF"/>
        </w:rPr>
        <w:t>S</w:t>
      </w:r>
      <w:r w:rsidRPr="00C813AC">
        <w:rPr>
          <w:rFonts w:ascii="Times New Roman" w:hAnsi="Times New Roman"/>
          <w:i/>
          <w:iCs/>
          <w:sz w:val="24"/>
          <w:szCs w:val="24"/>
          <w:shd w:val="clear" w:color="auto" w:fill="FFFFFF"/>
        </w:rPr>
        <w:t xml:space="preserve">tress in </w:t>
      </w:r>
      <w:r w:rsidR="00C813AC" w:rsidRPr="00C813AC">
        <w:rPr>
          <w:rFonts w:ascii="Times New Roman" w:hAnsi="Times New Roman"/>
          <w:i/>
          <w:iCs/>
          <w:sz w:val="24"/>
          <w:szCs w:val="24"/>
          <w:shd w:val="clear" w:color="auto" w:fill="FFFFFF"/>
        </w:rPr>
        <w:t>S</w:t>
      </w:r>
      <w:r w:rsidRPr="00C813AC">
        <w:rPr>
          <w:rFonts w:ascii="Times New Roman" w:hAnsi="Times New Roman"/>
          <w:i/>
          <w:iCs/>
          <w:sz w:val="24"/>
          <w:szCs w:val="24"/>
          <w:shd w:val="clear" w:color="auto" w:fill="FFFFFF"/>
        </w:rPr>
        <w:t xml:space="preserve">hift </w:t>
      </w:r>
      <w:r w:rsidR="00C813AC" w:rsidRPr="00C813AC">
        <w:rPr>
          <w:rFonts w:ascii="Times New Roman" w:hAnsi="Times New Roman"/>
          <w:i/>
          <w:iCs/>
          <w:sz w:val="24"/>
          <w:szCs w:val="24"/>
          <w:shd w:val="clear" w:color="auto" w:fill="FFFFFF"/>
        </w:rPr>
        <w:t>N</w:t>
      </w:r>
      <w:r w:rsidRPr="00C813AC">
        <w:rPr>
          <w:rFonts w:ascii="Times New Roman" w:hAnsi="Times New Roman"/>
          <w:i/>
          <w:iCs/>
          <w:sz w:val="24"/>
          <w:szCs w:val="24"/>
          <w:shd w:val="clear" w:color="auto" w:fill="FFFFFF"/>
        </w:rPr>
        <w:t xml:space="preserve">urses: </w:t>
      </w:r>
      <w:r w:rsidR="00C813AC" w:rsidRPr="00C813AC">
        <w:rPr>
          <w:rFonts w:ascii="Times New Roman" w:hAnsi="Times New Roman"/>
          <w:i/>
          <w:iCs/>
          <w:sz w:val="24"/>
          <w:szCs w:val="24"/>
          <w:shd w:val="clear" w:color="auto" w:fill="FFFFFF"/>
        </w:rPr>
        <w:t>I</w:t>
      </w:r>
      <w:r w:rsidRPr="00C813AC">
        <w:rPr>
          <w:rFonts w:ascii="Times New Roman" w:hAnsi="Times New Roman"/>
          <w:i/>
          <w:iCs/>
          <w:sz w:val="24"/>
          <w:szCs w:val="24"/>
          <w:shd w:val="clear" w:color="auto" w:fill="FFFFFF"/>
        </w:rPr>
        <w:t xml:space="preserve">mplications for </w:t>
      </w:r>
      <w:r w:rsidR="00C813AC" w:rsidRPr="00C813AC">
        <w:rPr>
          <w:rFonts w:ascii="Times New Roman" w:hAnsi="Times New Roman"/>
          <w:i/>
          <w:iCs/>
          <w:sz w:val="24"/>
          <w:szCs w:val="24"/>
          <w:shd w:val="clear" w:color="auto" w:fill="FFFFFF"/>
        </w:rPr>
        <w:t>P</w:t>
      </w:r>
      <w:r w:rsidRPr="00C813AC">
        <w:rPr>
          <w:rFonts w:ascii="Times New Roman" w:hAnsi="Times New Roman"/>
          <w:i/>
          <w:iCs/>
          <w:sz w:val="24"/>
          <w:szCs w:val="24"/>
          <w:shd w:val="clear" w:color="auto" w:fill="FFFFFF"/>
        </w:rPr>
        <w:t xml:space="preserve">reventive </w:t>
      </w:r>
      <w:r w:rsidR="00C813AC" w:rsidRPr="00C813AC">
        <w:rPr>
          <w:rFonts w:ascii="Times New Roman" w:hAnsi="Times New Roman"/>
          <w:i/>
          <w:iCs/>
          <w:sz w:val="24"/>
          <w:szCs w:val="24"/>
          <w:shd w:val="clear" w:color="auto" w:fill="FFFFFF"/>
        </w:rPr>
        <w:t>I</w:t>
      </w:r>
      <w:r w:rsidRPr="00C813AC">
        <w:rPr>
          <w:rFonts w:ascii="Times New Roman" w:hAnsi="Times New Roman"/>
          <w:i/>
          <w:iCs/>
          <w:sz w:val="24"/>
          <w:szCs w:val="24"/>
          <w:shd w:val="clear" w:color="auto" w:fill="FFFFFF"/>
        </w:rPr>
        <w:t>nterventions</w:t>
      </w:r>
      <w:r w:rsidRPr="00C813AC">
        <w:rPr>
          <w:rFonts w:ascii="Times New Roman" w:hAnsi="Times New Roman"/>
          <w:sz w:val="24"/>
          <w:szCs w:val="24"/>
          <w:shd w:val="clear" w:color="auto" w:fill="FFFFFF"/>
        </w:rPr>
        <w:t>. Med Lav. doi: 10.23749/mdl.v111i3.9197. PMID: 32624561; PMCID: PMC7809943</w:t>
      </w:r>
      <w:r w:rsidRPr="00870195">
        <w:rPr>
          <w:rFonts w:ascii="Times New Roman" w:hAnsi="Times New Roman"/>
          <w:color w:val="212121"/>
          <w:sz w:val="24"/>
          <w:szCs w:val="24"/>
          <w:shd w:val="clear" w:color="auto" w:fill="FFFFFF"/>
        </w:rPr>
        <w:t>.</w:t>
      </w:r>
    </w:p>
    <w:p w14:paraId="38C30CA7" w14:textId="276630F8" w:rsidR="000D253E" w:rsidRPr="000D253E" w:rsidRDefault="000D253E" w:rsidP="00326B74">
      <w:pPr>
        <w:widowControl w:val="0"/>
        <w:autoSpaceDE w:val="0"/>
        <w:autoSpaceDN w:val="0"/>
        <w:adjustRightInd w:val="0"/>
        <w:spacing w:line="240" w:lineRule="auto"/>
        <w:ind w:left="142" w:hanging="480"/>
        <w:jc w:val="both"/>
        <w:rPr>
          <w:rFonts w:ascii="Times New Roman" w:hAnsi="Times New Roman"/>
          <w:sz w:val="44"/>
          <w:szCs w:val="44"/>
        </w:rPr>
      </w:pPr>
      <w:r w:rsidRPr="000D253E">
        <w:rPr>
          <w:rFonts w:ascii="Times New Roman" w:hAnsi="Times New Roman"/>
          <w:color w:val="222222"/>
          <w:sz w:val="24"/>
          <w:szCs w:val="24"/>
          <w:shd w:val="clear" w:color="auto" w:fill="FFFFFF"/>
        </w:rPr>
        <w:t xml:space="preserve">Fathonah, D. (2020). </w:t>
      </w:r>
      <w:r w:rsidRPr="000D253E">
        <w:rPr>
          <w:rFonts w:ascii="Times New Roman" w:hAnsi="Times New Roman"/>
          <w:i/>
          <w:iCs/>
          <w:color w:val="222222"/>
          <w:sz w:val="24"/>
          <w:szCs w:val="24"/>
          <w:shd w:val="clear" w:color="auto" w:fill="FFFFFF"/>
        </w:rPr>
        <w:t>Pengaruh Peran Gender dan Stres Kerja Terhadap Kinerja Perawat di Rumah Sakit Umum Daerah Tarakan Provinsi Kalimantan Utara</w:t>
      </w:r>
      <w:r w:rsidRPr="000D253E">
        <w:rPr>
          <w:rFonts w:ascii="Times New Roman" w:hAnsi="Times New Roman"/>
          <w:color w:val="222222"/>
          <w:sz w:val="24"/>
          <w:szCs w:val="24"/>
          <w:shd w:val="clear" w:color="auto" w:fill="FFFFFF"/>
        </w:rPr>
        <w:t>. Coopetition: Jurnal Ilmiah Manajemen, 11(2), 117-124.</w:t>
      </w:r>
    </w:p>
    <w:p w14:paraId="4A83B5C5" w14:textId="77777777" w:rsidR="008433AD" w:rsidRPr="005868F1" w:rsidRDefault="008433AD" w:rsidP="00326B74">
      <w:pPr>
        <w:widowControl w:val="0"/>
        <w:autoSpaceDE w:val="0"/>
        <w:autoSpaceDN w:val="0"/>
        <w:adjustRightInd w:val="0"/>
        <w:spacing w:line="240" w:lineRule="auto"/>
        <w:ind w:left="142" w:hanging="480"/>
        <w:jc w:val="both"/>
        <w:rPr>
          <w:rFonts w:ascii="Times New Roman" w:hAnsi="Times New Roman"/>
          <w:sz w:val="24"/>
          <w:szCs w:val="24"/>
        </w:rPr>
      </w:pPr>
      <w:r w:rsidRPr="005868F1">
        <w:rPr>
          <w:rFonts w:ascii="Times New Roman" w:hAnsi="Times New Roman"/>
          <w:sz w:val="24"/>
          <w:szCs w:val="24"/>
        </w:rPr>
        <w:t xml:space="preserve">Fuada, N., Wahyuni, I., dan Kurniawan, B. (2017). </w:t>
      </w:r>
      <w:r w:rsidRPr="005868F1">
        <w:rPr>
          <w:rFonts w:ascii="Times New Roman" w:hAnsi="Times New Roman"/>
          <w:i/>
          <w:sz w:val="24"/>
          <w:szCs w:val="24"/>
        </w:rPr>
        <w:t>Faktor-Faktor Yang Berhubungan Dengan Stres Kerja Pada Perawat Kamar Bedah Di Instalasi Bedah Sentral Rsud K.R.M.T Wongsonegoro Semarang</w:t>
      </w:r>
      <w:r w:rsidRPr="005868F1">
        <w:rPr>
          <w:rFonts w:ascii="Times New Roman" w:hAnsi="Times New Roman"/>
          <w:sz w:val="24"/>
          <w:szCs w:val="24"/>
        </w:rPr>
        <w:t>. Jurnal Kesehatan Masyarakat (e-Journal), 5(5), 255–263.</w:t>
      </w:r>
    </w:p>
    <w:p w14:paraId="39E11E02" w14:textId="02D2AB0D" w:rsidR="008433AD" w:rsidRDefault="008433AD" w:rsidP="00326B74">
      <w:pPr>
        <w:widowControl w:val="0"/>
        <w:autoSpaceDE w:val="0"/>
        <w:autoSpaceDN w:val="0"/>
        <w:adjustRightInd w:val="0"/>
        <w:spacing w:line="240" w:lineRule="auto"/>
        <w:ind w:left="142" w:hanging="480"/>
        <w:jc w:val="both"/>
        <w:rPr>
          <w:rFonts w:ascii="Times New Roman" w:hAnsi="Times New Roman"/>
          <w:sz w:val="24"/>
          <w:szCs w:val="24"/>
          <w:shd w:val="clear" w:color="auto" w:fill="FFFFFF"/>
        </w:rPr>
      </w:pPr>
      <w:r w:rsidRPr="005868F1">
        <w:rPr>
          <w:rFonts w:ascii="Times New Roman" w:hAnsi="Times New Roman"/>
          <w:sz w:val="24"/>
          <w:szCs w:val="24"/>
          <w:shd w:val="clear" w:color="auto" w:fill="FFFFFF"/>
        </w:rPr>
        <w:t xml:space="preserve">Harahap, S. S. (2019). </w:t>
      </w:r>
      <w:r w:rsidRPr="005868F1">
        <w:rPr>
          <w:rFonts w:ascii="Times New Roman" w:hAnsi="Times New Roman"/>
          <w:i/>
          <w:iCs/>
          <w:sz w:val="24"/>
          <w:szCs w:val="24"/>
          <w:shd w:val="clear" w:color="auto" w:fill="FFFFFF"/>
        </w:rPr>
        <w:t>Hubungan usia, tingkat pendidikan, kemampuan bekerja dan masa bekerja terhadap kinerja pegawai dengan menggunakan metode Pearson Correlation</w:t>
      </w:r>
      <w:r w:rsidRPr="005868F1">
        <w:rPr>
          <w:rFonts w:ascii="Times New Roman" w:hAnsi="Times New Roman"/>
          <w:sz w:val="24"/>
          <w:szCs w:val="24"/>
          <w:shd w:val="clear" w:color="auto" w:fill="FFFFFF"/>
        </w:rPr>
        <w:t>. Jurnal Teknovasi, 6(2), 12-26.</w:t>
      </w:r>
    </w:p>
    <w:p w14:paraId="7BB06C09" w14:textId="2F62D25D" w:rsidR="00B85155" w:rsidRPr="0047621D" w:rsidRDefault="00B85155" w:rsidP="00326B74">
      <w:pPr>
        <w:widowControl w:val="0"/>
        <w:autoSpaceDE w:val="0"/>
        <w:autoSpaceDN w:val="0"/>
        <w:adjustRightInd w:val="0"/>
        <w:spacing w:line="240" w:lineRule="auto"/>
        <w:ind w:left="142" w:hanging="480"/>
        <w:jc w:val="both"/>
        <w:rPr>
          <w:rFonts w:ascii="Times New Roman" w:hAnsi="Times New Roman"/>
          <w:sz w:val="24"/>
          <w:szCs w:val="24"/>
          <w:shd w:val="clear" w:color="auto" w:fill="FFFFFF"/>
        </w:rPr>
      </w:pPr>
      <w:r w:rsidRPr="0047621D">
        <w:rPr>
          <w:rFonts w:ascii="Times New Roman" w:hAnsi="Times New Roman"/>
          <w:sz w:val="24"/>
          <w:szCs w:val="24"/>
          <w:shd w:val="clear" w:color="auto" w:fill="FFFFFF"/>
        </w:rPr>
        <w:t>Ilić IM, Arandjelović MŽ, Jovanović JM, Nešić MM.</w:t>
      </w:r>
      <w:r w:rsidR="00C813AC" w:rsidRPr="0047621D">
        <w:rPr>
          <w:rFonts w:ascii="Times New Roman" w:hAnsi="Times New Roman"/>
          <w:sz w:val="24"/>
          <w:szCs w:val="24"/>
          <w:shd w:val="clear" w:color="auto" w:fill="FFFFFF"/>
        </w:rPr>
        <w:t xml:space="preserve"> (2017). </w:t>
      </w:r>
      <w:r w:rsidRPr="0047621D">
        <w:rPr>
          <w:rFonts w:ascii="Times New Roman" w:hAnsi="Times New Roman"/>
          <w:sz w:val="24"/>
          <w:szCs w:val="24"/>
          <w:shd w:val="clear" w:color="auto" w:fill="FFFFFF"/>
        </w:rPr>
        <w:t xml:space="preserve"> </w:t>
      </w:r>
      <w:r w:rsidRPr="0047621D">
        <w:rPr>
          <w:rFonts w:ascii="Times New Roman" w:hAnsi="Times New Roman"/>
          <w:i/>
          <w:iCs/>
          <w:sz w:val="24"/>
          <w:szCs w:val="24"/>
          <w:shd w:val="clear" w:color="auto" w:fill="FFFFFF"/>
        </w:rPr>
        <w:t xml:space="preserve">Relationships of </w:t>
      </w:r>
      <w:r w:rsidR="00C813AC" w:rsidRPr="0047621D">
        <w:rPr>
          <w:rFonts w:ascii="Times New Roman" w:hAnsi="Times New Roman"/>
          <w:i/>
          <w:iCs/>
          <w:sz w:val="24"/>
          <w:szCs w:val="24"/>
          <w:shd w:val="clear" w:color="auto" w:fill="FFFFFF"/>
        </w:rPr>
        <w:t>W</w:t>
      </w:r>
      <w:r w:rsidRPr="0047621D">
        <w:rPr>
          <w:rFonts w:ascii="Times New Roman" w:hAnsi="Times New Roman"/>
          <w:i/>
          <w:iCs/>
          <w:sz w:val="24"/>
          <w:szCs w:val="24"/>
          <w:shd w:val="clear" w:color="auto" w:fill="FFFFFF"/>
        </w:rPr>
        <w:t>ork-</w:t>
      </w:r>
      <w:r w:rsidR="00C813AC" w:rsidRPr="0047621D">
        <w:rPr>
          <w:rFonts w:ascii="Times New Roman" w:hAnsi="Times New Roman"/>
          <w:i/>
          <w:iCs/>
          <w:sz w:val="24"/>
          <w:szCs w:val="24"/>
          <w:shd w:val="clear" w:color="auto" w:fill="FFFFFF"/>
        </w:rPr>
        <w:t>R</w:t>
      </w:r>
      <w:r w:rsidRPr="0047621D">
        <w:rPr>
          <w:rFonts w:ascii="Times New Roman" w:hAnsi="Times New Roman"/>
          <w:i/>
          <w:iCs/>
          <w:sz w:val="24"/>
          <w:szCs w:val="24"/>
          <w:shd w:val="clear" w:color="auto" w:fill="FFFFFF"/>
        </w:rPr>
        <w:t xml:space="preserve">elated </w:t>
      </w:r>
      <w:r w:rsidR="00C813AC" w:rsidRPr="0047621D">
        <w:rPr>
          <w:rFonts w:ascii="Times New Roman" w:hAnsi="Times New Roman"/>
          <w:i/>
          <w:iCs/>
          <w:sz w:val="24"/>
          <w:szCs w:val="24"/>
          <w:shd w:val="clear" w:color="auto" w:fill="FFFFFF"/>
        </w:rPr>
        <w:t>P</w:t>
      </w:r>
      <w:r w:rsidRPr="0047621D">
        <w:rPr>
          <w:rFonts w:ascii="Times New Roman" w:hAnsi="Times New Roman"/>
          <w:i/>
          <w:iCs/>
          <w:sz w:val="24"/>
          <w:szCs w:val="24"/>
          <w:shd w:val="clear" w:color="auto" w:fill="FFFFFF"/>
        </w:rPr>
        <w:t xml:space="preserve">sychosocial </w:t>
      </w:r>
      <w:r w:rsidR="00C813AC" w:rsidRPr="0047621D">
        <w:rPr>
          <w:rFonts w:ascii="Times New Roman" w:hAnsi="Times New Roman"/>
          <w:i/>
          <w:iCs/>
          <w:sz w:val="24"/>
          <w:szCs w:val="24"/>
          <w:shd w:val="clear" w:color="auto" w:fill="FFFFFF"/>
        </w:rPr>
        <w:t xml:space="preserve">Risks, Stress, Individual Factors And Burnout - </w:t>
      </w:r>
      <w:r w:rsidRPr="0047621D">
        <w:rPr>
          <w:rFonts w:ascii="Times New Roman" w:hAnsi="Times New Roman"/>
          <w:i/>
          <w:iCs/>
          <w:sz w:val="24"/>
          <w:szCs w:val="24"/>
          <w:shd w:val="clear" w:color="auto" w:fill="FFFFFF"/>
        </w:rPr>
        <w:t xml:space="preserve">Questionnaire </w:t>
      </w:r>
      <w:r w:rsidR="00C813AC" w:rsidRPr="0047621D">
        <w:rPr>
          <w:rFonts w:ascii="Times New Roman" w:hAnsi="Times New Roman"/>
          <w:i/>
          <w:iCs/>
          <w:sz w:val="24"/>
          <w:szCs w:val="24"/>
          <w:shd w:val="clear" w:color="auto" w:fill="FFFFFF"/>
        </w:rPr>
        <w:t>Survey Among Emergency Physicians And Nurses</w:t>
      </w:r>
      <w:r w:rsidRPr="0047621D">
        <w:rPr>
          <w:rFonts w:ascii="Times New Roman" w:hAnsi="Times New Roman"/>
          <w:sz w:val="24"/>
          <w:szCs w:val="24"/>
          <w:shd w:val="clear" w:color="auto" w:fill="FFFFFF"/>
        </w:rPr>
        <w:t>. Med Pr. doi: 10.13075/mp.5893.00516. Epub 2017 Mar 13. PMID: 28345677.</w:t>
      </w:r>
    </w:p>
    <w:p w14:paraId="0C490B98" w14:textId="665D395A" w:rsidR="00B61650" w:rsidRDefault="00B61650" w:rsidP="00326B74">
      <w:pPr>
        <w:widowControl w:val="0"/>
        <w:autoSpaceDE w:val="0"/>
        <w:autoSpaceDN w:val="0"/>
        <w:adjustRightInd w:val="0"/>
        <w:spacing w:line="240" w:lineRule="auto"/>
        <w:ind w:left="142" w:hanging="480"/>
        <w:jc w:val="both"/>
        <w:rPr>
          <w:rFonts w:ascii="Times New Roman" w:hAnsi="Times New Roman"/>
          <w:sz w:val="24"/>
          <w:szCs w:val="24"/>
          <w:shd w:val="clear" w:color="auto" w:fill="FFFFFF"/>
        </w:rPr>
      </w:pPr>
      <w:r w:rsidRPr="005868F1">
        <w:rPr>
          <w:rFonts w:ascii="Times New Roman" w:hAnsi="Times New Roman"/>
          <w:sz w:val="24"/>
          <w:szCs w:val="24"/>
          <w:shd w:val="clear" w:color="auto" w:fill="FFFFFF"/>
        </w:rPr>
        <w:t xml:space="preserve">Kumajas, F. W., Warouw, H., dan Bawotong, J. (2014). </w:t>
      </w:r>
      <w:r w:rsidRPr="005868F1">
        <w:rPr>
          <w:rFonts w:ascii="Times New Roman" w:hAnsi="Times New Roman"/>
          <w:i/>
          <w:iCs/>
          <w:sz w:val="24"/>
          <w:szCs w:val="24"/>
          <w:shd w:val="clear" w:color="auto" w:fill="FFFFFF"/>
        </w:rPr>
        <w:t>Hubungan karakteristik individu dengan kinerja perawat di ruang rawat inap penyakit dalam RSUD Datoe Binangkang Kabupaten Bolaang Mongondow</w:t>
      </w:r>
      <w:r w:rsidRPr="005868F1">
        <w:rPr>
          <w:rFonts w:ascii="Times New Roman" w:hAnsi="Times New Roman"/>
          <w:sz w:val="24"/>
          <w:szCs w:val="24"/>
          <w:shd w:val="clear" w:color="auto" w:fill="FFFFFF"/>
        </w:rPr>
        <w:t>. Jurnal Keperawatan, 2(2).</w:t>
      </w:r>
    </w:p>
    <w:p w14:paraId="216E25FC" w14:textId="3EB4A525" w:rsidR="005F5732" w:rsidRPr="00C813AC" w:rsidRDefault="005F5732" w:rsidP="00326B74">
      <w:pPr>
        <w:widowControl w:val="0"/>
        <w:autoSpaceDE w:val="0"/>
        <w:autoSpaceDN w:val="0"/>
        <w:adjustRightInd w:val="0"/>
        <w:spacing w:line="240" w:lineRule="auto"/>
        <w:ind w:left="142" w:hanging="480"/>
        <w:jc w:val="both"/>
        <w:rPr>
          <w:rFonts w:ascii="Times New Roman" w:hAnsi="Times New Roman"/>
          <w:sz w:val="28"/>
          <w:szCs w:val="28"/>
          <w:shd w:val="clear" w:color="auto" w:fill="FFFFFF"/>
        </w:rPr>
      </w:pPr>
      <w:r w:rsidRPr="00C813AC">
        <w:rPr>
          <w:rFonts w:ascii="Times New Roman" w:hAnsi="Times New Roman"/>
          <w:sz w:val="24"/>
          <w:szCs w:val="24"/>
          <w:shd w:val="clear" w:color="auto" w:fill="FFFFFF"/>
        </w:rPr>
        <w:t xml:space="preserve">Kleissner V, Jahn G. </w:t>
      </w:r>
      <w:r w:rsidR="00C813AC" w:rsidRPr="00C813AC">
        <w:rPr>
          <w:rFonts w:ascii="Times New Roman" w:hAnsi="Times New Roman"/>
          <w:sz w:val="24"/>
          <w:szCs w:val="24"/>
          <w:shd w:val="clear" w:color="auto" w:fill="FFFFFF"/>
        </w:rPr>
        <w:t>(2020</w:t>
      </w:r>
      <w:r w:rsidR="00C813AC" w:rsidRPr="00C813AC">
        <w:rPr>
          <w:rFonts w:ascii="Times New Roman" w:hAnsi="Times New Roman"/>
          <w:i/>
          <w:iCs/>
          <w:sz w:val="24"/>
          <w:szCs w:val="24"/>
          <w:shd w:val="clear" w:color="auto" w:fill="FFFFFF"/>
        </w:rPr>
        <w:t xml:space="preserve">). </w:t>
      </w:r>
      <w:r w:rsidRPr="00C813AC">
        <w:rPr>
          <w:rFonts w:ascii="Times New Roman" w:hAnsi="Times New Roman"/>
          <w:i/>
          <w:iCs/>
          <w:sz w:val="24"/>
          <w:szCs w:val="24"/>
          <w:shd w:val="clear" w:color="auto" w:fill="FFFFFF"/>
        </w:rPr>
        <w:t>Implicit and Explicit Measurement of Work-Related Age Attitudes and Age Stereotypes. Front Psychol</w:t>
      </w:r>
      <w:r w:rsidRPr="00C813AC">
        <w:rPr>
          <w:rFonts w:ascii="Times New Roman" w:hAnsi="Times New Roman"/>
          <w:sz w:val="24"/>
          <w:szCs w:val="24"/>
          <w:shd w:val="clear" w:color="auto" w:fill="FFFFFF"/>
        </w:rPr>
        <w:t>. doi: 10.3389/fpsyg.2020.579155. PMID: 33123059; PMCID: PMC7573151.</w:t>
      </w:r>
    </w:p>
    <w:p w14:paraId="502ECE15" w14:textId="03A4136F" w:rsidR="00B17D47" w:rsidRPr="00C813AC" w:rsidRDefault="00B17D47" w:rsidP="00326B74">
      <w:pPr>
        <w:widowControl w:val="0"/>
        <w:autoSpaceDE w:val="0"/>
        <w:autoSpaceDN w:val="0"/>
        <w:adjustRightInd w:val="0"/>
        <w:spacing w:line="240" w:lineRule="auto"/>
        <w:ind w:left="142" w:hanging="480"/>
        <w:jc w:val="both"/>
        <w:rPr>
          <w:rFonts w:ascii="Times New Roman" w:hAnsi="Times New Roman"/>
          <w:sz w:val="28"/>
          <w:szCs w:val="28"/>
        </w:rPr>
      </w:pPr>
      <w:r w:rsidRPr="00C813AC">
        <w:rPr>
          <w:rFonts w:ascii="Times New Roman" w:hAnsi="Times New Roman"/>
          <w:sz w:val="24"/>
          <w:szCs w:val="24"/>
          <w:shd w:val="clear" w:color="auto" w:fill="FFFFFF"/>
        </w:rPr>
        <w:t xml:space="preserve">Marcomini I, Agus C, Milani L, Sfogliarini R, Bona A, Castagna M. </w:t>
      </w:r>
      <w:r w:rsidR="00C813AC" w:rsidRPr="00C813AC">
        <w:rPr>
          <w:rFonts w:ascii="Times New Roman" w:hAnsi="Times New Roman"/>
          <w:sz w:val="24"/>
          <w:szCs w:val="24"/>
          <w:shd w:val="clear" w:color="auto" w:fill="FFFFFF"/>
        </w:rPr>
        <w:t xml:space="preserve">(2021). </w:t>
      </w:r>
      <w:r w:rsidRPr="00C813AC">
        <w:rPr>
          <w:rFonts w:ascii="Times New Roman" w:hAnsi="Times New Roman"/>
          <w:i/>
          <w:iCs/>
          <w:sz w:val="24"/>
          <w:szCs w:val="24"/>
          <w:shd w:val="clear" w:color="auto" w:fill="FFFFFF"/>
        </w:rPr>
        <w:t xml:space="preserve">COVID-19 and </w:t>
      </w:r>
      <w:r w:rsidR="00C813AC" w:rsidRPr="00C813AC">
        <w:rPr>
          <w:rFonts w:ascii="Times New Roman" w:hAnsi="Times New Roman"/>
          <w:i/>
          <w:iCs/>
          <w:sz w:val="24"/>
          <w:szCs w:val="24"/>
          <w:shd w:val="clear" w:color="auto" w:fill="FFFFFF"/>
        </w:rPr>
        <w:t>P</w:t>
      </w:r>
      <w:r w:rsidRPr="00C813AC">
        <w:rPr>
          <w:rFonts w:ascii="Times New Roman" w:hAnsi="Times New Roman"/>
          <w:i/>
          <w:iCs/>
          <w:sz w:val="24"/>
          <w:szCs w:val="24"/>
          <w:shd w:val="clear" w:color="auto" w:fill="FFFFFF"/>
        </w:rPr>
        <w:t>ost-</w:t>
      </w:r>
      <w:r w:rsidR="00C813AC" w:rsidRPr="00C813AC">
        <w:rPr>
          <w:rFonts w:ascii="Times New Roman" w:hAnsi="Times New Roman"/>
          <w:i/>
          <w:iCs/>
          <w:sz w:val="24"/>
          <w:szCs w:val="24"/>
          <w:shd w:val="clear" w:color="auto" w:fill="FFFFFF"/>
        </w:rPr>
        <w:t>T</w:t>
      </w:r>
      <w:r w:rsidRPr="00C813AC">
        <w:rPr>
          <w:rFonts w:ascii="Times New Roman" w:hAnsi="Times New Roman"/>
          <w:i/>
          <w:iCs/>
          <w:sz w:val="24"/>
          <w:szCs w:val="24"/>
          <w:shd w:val="clear" w:color="auto" w:fill="FFFFFF"/>
        </w:rPr>
        <w:t xml:space="preserve">raumatic </w:t>
      </w:r>
      <w:r w:rsidR="00C813AC" w:rsidRPr="00C813AC">
        <w:rPr>
          <w:rFonts w:ascii="Times New Roman" w:hAnsi="Times New Roman"/>
          <w:i/>
          <w:iCs/>
          <w:sz w:val="24"/>
          <w:szCs w:val="24"/>
          <w:shd w:val="clear" w:color="auto" w:fill="FFFFFF"/>
        </w:rPr>
        <w:t>S</w:t>
      </w:r>
      <w:r w:rsidRPr="00C813AC">
        <w:rPr>
          <w:rFonts w:ascii="Times New Roman" w:hAnsi="Times New Roman"/>
          <w:i/>
          <w:iCs/>
          <w:sz w:val="24"/>
          <w:szCs w:val="24"/>
          <w:shd w:val="clear" w:color="auto" w:fill="FFFFFF"/>
        </w:rPr>
        <w:t xml:space="preserve">tress </w:t>
      </w:r>
      <w:r w:rsidR="00C813AC" w:rsidRPr="00C813AC">
        <w:rPr>
          <w:rFonts w:ascii="Times New Roman" w:hAnsi="Times New Roman"/>
          <w:i/>
          <w:iCs/>
          <w:sz w:val="24"/>
          <w:szCs w:val="24"/>
          <w:shd w:val="clear" w:color="auto" w:fill="FFFFFF"/>
        </w:rPr>
        <w:t>D</w:t>
      </w:r>
      <w:r w:rsidRPr="00C813AC">
        <w:rPr>
          <w:rFonts w:ascii="Times New Roman" w:hAnsi="Times New Roman"/>
          <w:i/>
          <w:iCs/>
          <w:sz w:val="24"/>
          <w:szCs w:val="24"/>
          <w:shd w:val="clear" w:color="auto" w:fill="FFFFFF"/>
        </w:rPr>
        <w:t xml:space="preserve">isorder </w:t>
      </w:r>
      <w:r w:rsidR="00C813AC" w:rsidRPr="00C813AC">
        <w:rPr>
          <w:rFonts w:ascii="Times New Roman" w:hAnsi="Times New Roman"/>
          <w:i/>
          <w:iCs/>
          <w:sz w:val="24"/>
          <w:szCs w:val="24"/>
          <w:shd w:val="clear" w:color="auto" w:fill="FFFFFF"/>
        </w:rPr>
        <w:t>A</w:t>
      </w:r>
      <w:r w:rsidRPr="00C813AC">
        <w:rPr>
          <w:rFonts w:ascii="Times New Roman" w:hAnsi="Times New Roman"/>
          <w:i/>
          <w:iCs/>
          <w:sz w:val="24"/>
          <w:szCs w:val="24"/>
          <w:shd w:val="clear" w:color="auto" w:fill="FFFFFF"/>
        </w:rPr>
        <w:t xml:space="preserve">mong </w:t>
      </w:r>
      <w:r w:rsidR="00C813AC" w:rsidRPr="00C813AC">
        <w:rPr>
          <w:rFonts w:ascii="Times New Roman" w:hAnsi="Times New Roman"/>
          <w:i/>
          <w:iCs/>
          <w:sz w:val="24"/>
          <w:szCs w:val="24"/>
          <w:shd w:val="clear" w:color="auto" w:fill="FFFFFF"/>
        </w:rPr>
        <w:t>N</w:t>
      </w:r>
      <w:r w:rsidRPr="00C813AC">
        <w:rPr>
          <w:rFonts w:ascii="Times New Roman" w:hAnsi="Times New Roman"/>
          <w:i/>
          <w:iCs/>
          <w:sz w:val="24"/>
          <w:szCs w:val="24"/>
          <w:shd w:val="clear" w:color="auto" w:fill="FFFFFF"/>
        </w:rPr>
        <w:t xml:space="preserve">urses: a </w:t>
      </w:r>
      <w:r w:rsidR="00C813AC" w:rsidRPr="00C813AC">
        <w:rPr>
          <w:rFonts w:ascii="Times New Roman" w:hAnsi="Times New Roman"/>
          <w:i/>
          <w:iCs/>
          <w:sz w:val="24"/>
          <w:szCs w:val="24"/>
          <w:shd w:val="clear" w:color="auto" w:fill="FFFFFF"/>
        </w:rPr>
        <w:t>D</w:t>
      </w:r>
      <w:r w:rsidRPr="00C813AC">
        <w:rPr>
          <w:rFonts w:ascii="Times New Roman" w:hAnsi="Times New Roman"/>
          <w:i/>
          <w:iCs/>
          <w:sz w:val="24"/>
          <w:szCs w:val="24"/>
          <w:shd w:val="clear" w:color="auto" w:fill="FFFFFF"/>
        </w:rPr>
        <w:t xml:space="preserve">escriptive </w:t>
      </w:r>
      <w:r w:rsidR="00C813AC" w:rsidRPr="00C813AC">
        <w:rPr>
          <w:rFonts w:ascii="Times New Roman" w:hAnsi="Times New Roman"/>
          <w:i/>
          <w:iCs/>
          <w:sz w:val="24"/>
          <w:szCs w:val="24"/>
          <w:shd w:val="clear" w:color="auto" w:fill="FFFFFF"/>
        </w:rPr>
        <w:t>C</w:t>
      </w:r>
      <w:r w:rsidRPr="00C813AC">
        <w:rPr>
          <w:rFonts w:ascii="Times New Roman" w:hAnsi="Times New Roman"/>
          <w:i/>
          <w:iCs/>
          <w:sz w:val="24"/>
          <w:szCs w:val="24"/>
          <w:shd w:val="clear" w:color="auto" w:fill="FFFFFF"/>
        </w:rPr>
        <w:t>ross-</w:t>
      </w:r>
      <w:r w:rsidR="00C813AC" w:rsidRPr="00C813AC">
        <w:rPr>
          <w:rFonts w:ascii="Times New Roman" w:hAnsi="Times New Roman"/>
          <w:i/>
          <w:iCs/>
          <w:sz w:val="24"/>
          <w:szCs w:val="24"/>
          <w:shd w:val="clear" w:color="auto" w:fill="FFFFFF"/>
        </w:rPr>
        <w:t>S</w:t>
      </w:r>
      <w:r w:rsidRPr="00C813AC">
        <w:rPr>
          <w:rFonts w:ascii="Times New Roman" w:hAnsi="Times New Roman"/>
          <w:i/>
          <w:iCs/>
          <w:sz w:val="24"/>
          <w:szCs w:val="24"/>
          <w:shd w:val="clear" w:color="auto" w:fill="FFFFFF"/>
        </w:rPr>
        <w:t xml:space="preserve">ectional </w:t>
      </w:r>
      <w:r w:rsidR="00C813AC" w:rsidRPr="00C813AC">
        <w:rPr>
          <w:rFonts w:ascii="Times New Roman" w:hAnsi="Times New Roman"/>
          <w:i/>
          <w:iCs/>
          <w:sz w:val="24"/>
          <w:szCs w:val="24"/>
          <w:shd w:val="clear" w:color="auto" w:fill="FFFFFF"/>
        </w:rPr>
        <w:t>S</w:t>
      </w:r>
      <w:r w:rsidRPr="00C813AC">
        <w:rPr>
          <w:rFonts w:ascii="Times New Roman" w:hAnsi="Times New Roman"/>
          <w:i/>
          <w:iCs/>
          <w:sz w:val="24"/>
          <w:szCs w:val="24"/>
          <w:shd w:val="clear" w:color="auto" w:fill="FFFFFF"/>
        </w:rPr>
        <w:t xml:space="preserve">tudy in a COVID </w:t>
      </w:r>
      <w:r w:rsidR="00C813AC" w:rsidRPr="00C813AC">
        <w:rPr>
          <w:rFonts w:ascii="Times New Roman" w:hAnsi="Times New Roman"/>
          <w:i/>
          <w:iCs/>
          <w:sz w:val="24"/>
          <w:szCs w:val="24"/>
          <w:shd w:val="clear" w:color="auto" w:fill="FFFFFF"/>
        </w:rPr>
        <w:t>H</w:t>
      </w:r>
      <w:r w:rsidRPr="00C813AC">
        <w:rPr>
          <w:rFonts w:ascii="Times New Roman" w:hAnsi="Times New Roman"/>
          <w:i/>
          <w:iCs/>
          <w:sz w:val="24"/>
          <w:szCs w:val="24"/>
          <w:shd w:val="clear" w:color="auto" w:fill="FFFFFF"/>
        </w:rPr>
        <w:t>ospital</w:t>
      </w:r>
      <w:r w:rsidRPr="00C813AC">
        <w:rPr>
          <w:rFonts w:ascii="Times New Roman" w:hAnsi="Times New Roman"/>
          <w:sz w:val="24"/>
          <w:szCs w:val="24"/>
          <w:shd w:val="clear" w:color="auto" w:fill="FFFFFF"/>
        </w:rPr>
        <w:t>. Med Lav. doi: 10.23749/mdl.v112i3.11129. PMID: 34142675; PMCID: PMC8223933.</w:t>
      </w:r>
    </w:p>
    <w:p w14:paraId="05121726" w14:textId="77777777" w:rsidR="008433AD" w:rsidRPr="00B61650" w:rsidRDefault="008433AD" w:rsidP="00326B74">
      <w:pPr>
        <w:widowControl w:val="0"/>
        <w:autoSpaceDE w:val="0"/>
        <w:autoSpaceDN w:val="0"/>
        <w:adjustRightInd w:val="0"/>
        <w:spacing w:line="240" w:lineRule="auto"/>
        <w:ind w:left="142" w:hanging="480"/>
        <w:jc w:val="both"/>
        <w:rPr>
          <w:rFonts w:ascii="Times New Roman" w:hAnsi="Times New Roman"/>
          <w:sz w:val="24"/>
          <w:szCs w:val="24"/>
          <w:shd w:val="clear" w:color="auto" w:fill="FFFFFF"/>
        </w:rPr>
      </w:pPr>
      <w:r w:rsidRPr="005868F1">
        <w:rPr>
          <w:rFonts w:ascii="Times New Roman" w:hAnsi="Times New Roman"/>
          <w:sz w:val="24"/>
          <w:szCs w:val="24"/>
          <w:shd w:val="clear" w:color="auto" w:fill="FFFFFF"/>
        </w:rPr>
        <w:t xml:space="preserve">Miranti, E., dan Yacoub, Y. (2016). </w:t>
      </w:r>
      <w:r w:rsidRPr="005868F1">
        <w:rPr>
          <w:rFonts w:ascii="Times New Roman" w:hAnsi="Times New Roman"/>
          <w:i/>
          <w:iCs/>
          <w:sz w:val="24"/>
          <w:szCs w:val="24"/>
          <w:shd w:val="clear" w:color="auto" w:fill="FFFFFF"/>
        </w:rPr>
        <w:t>Pengaruh Tingkat Pendidikan, Masa Kerja Dan Motivasi Kerja Terhadap Kinerja Karyawan</w:t>
      </w:r>
      <w:r w:rsidRPr="005868F1">
        <w:rPr>
          <w:rFonts w:ascii="Times New Roman" w:hAnsi="Times New Roman"/>
          <w:sz w:val="24"/>
          <w:szCs w:val="24"/>
          <w:shd w:val="clear" w:color="auto" w:fill="FFFFFF"/>
        </w:rPr>
        <w:t>.</w:t>
      </w:r>
      <w:r w:rsidR="00B61650">
        <w:rPr>
          <w:rFonts w:ascii="Times New Roman" w:hAnsi="Times New Roman"/>
          <w:sz w:val="24"/>
          <w:szCs w:val="24"/>
          <w:shd w:val="clear" w:color="auto" w:fill="FFFFFF"/>
        </w:rPr>
        <w:t xml:space="preserve"> </w:t>
      </w:r>
      <w:r w:rsidRPr="005868F1">
        <w:rPr>
          <w:rFonts w:ascii="Times New Roman" w:hAnsi="Times New Roman"/>
          <w:sz w:val="24"/>
          <w:szCs w:val="24"/>
          <w:shd w:val="clear" w:color="auto" w:fill="FFFFFF"/>
        </w:rPr>
        <w:t>Jurnal pendidikan dan pembelajaran</w:t>
      </w:r>
      <w:r w:rsidR="00B61650">
        <w:rPr>
          <w:rFonts w:ascii="Times New Roman" w:hAnsi="Times New Roman"/>
          <w:sz w:val="24"/>
          <w:szCs w:val="24"/>
          <w:shd w:val="clear" w:color="auto" w:fill="FFFFFF"/>
        </w:rPr>
        <w:t xml:space="preserve"> </w:t>
      </w:r>
      <w:r w:rsidRPr="005868F1">
        <w:rPr>
          <w:rFonts w:ascii="Times New Roman" w:hAnsi="Times New Roman"/>
          <w:sz w:val="24"/>
          <w:szCs w:val="24"/>
          <w:shd w:val="clear" w:color="auto" w:fill="FFFFFF"/>
        </w:rPr>
        <w:t>Khatulistiwa, 5(3).</w:t>
      </w:r>
    </w:p>
    <w:p w14:paraId="220EAFCC" w14:textId="38D771E8" w:rsidR="00B61650" w:rsidRDefault="00B61650" w:rsidP="00326B74">
      <w:pPr>
        <w:widowControl w:val="0"/>
        <w:autoSpaceDE w:val="0"/>
        <w:autoSpaceDN w:val="0"/>
        <w:adjustRightInd w:val="0"/>
        <w:spacing w:line="240" w:lineRule="auto"/>
        <w:ind w:left="142" w:hanging="480"/>
        <w:jc w:val="both"/>
        <w:rPr>
          <w:rFonts w:ascii="Times New Roman" w:hAnsi="Times New Roman"/>
          <w:sz w:val="24"/>
          <w:szCs w:val="24"/>
          <w:shd w:val="clear" w:color="auto" w:fill="F5F5F5"/>
        </w:rPr>
      </w:pPr>
      <w:r w:rsidRPr="005868F1">
        <w:rPr>
          <w:rFonts w:ascii="Times New Roman" w:hAnsi="Times New Roman"/>
          <w:sz w:val="24"/>
          <w:szCs w:val="24"/>
        </w:rPr>
        <w:t xml:space="preserve">Nasrullah, et al. (2020). </w:t>
      </w:r>
      <w:r w:rsidRPr="005868F1">
        <w:rPr>
          <w:rFonts w:ascii="Times New Roman" w:hAnsi="Times New Roman"/>
          <w:i/>
          <w:sz w:val="24"/>
          <w:szCs w:val="24"/>
        </w:rPr>
        <w:t>Dampak Psikologis Tenaga Kesehatan Dalam Upaya Menghadapi Pandemi Corona Virus (Covid-19) di Indonesia</w:t>
      </w:r>
      <w:r w:rsidRPr="005868F1">
        <w:rPr>
          <w:rFonts w:ascii="Times New Roman" w:hAnsi="Times New Roman"/>
          <w:sz w:val="24"/>
          <w:szCs w:val="24"/>
        </w:rPr>
        <w:t>. Kementerian Riset dan Teknologi.</w:t>
      </w:r>
      <w:r w:rsidR="00D120F2">
        <w:rPr>
          <w:rFonts w:ascii="Times New Roman" w:hAnsi="Times New Roman"/>
          <w:sz w:val="24"/>
          <w:szCs w:val="24"/>
        </w:rPr>
        <w:t xml:space="preserve"> </w:t>
      </w:r>
      <w:hyperlink r:id="rId20" w:history="1">
        <w:r w:rsidR="00DF5E51" w:rsidRPr="00DB44C8">
          <w:rPr>
            <w:rStyle w:val="Hyperlink"/>
            <w:rFonts w:ascii="Times New Roman" w:hAnsi="Times New Roman"/>
            <w:sz w:val="24"/>
            <w:szCs w:val="24"/>
            <w:shd w:val="clear" w:color="auto" w:fill="F5F5F5"/>
          </w:rPr>
          <w:t>http://sinta.ristekbrin.go.id/covid/penelitian/detail/245</w:t>
        </w:r>
      </w:hyperlink>
      <w:r w:rsidR="00D120F2" w:rsidRPr="00D120F2">
        <w:rPr>
          <w:rFonts w:ascii="Times New Roman" w:hAnsi="Times New Roman"/>
          <w:sz w:val="24"/>
          <w:szCs w:val="24"/>
          <w:shd w:val="clear" w:color="auto" w:fill="F5F5F5"/>
        </w:rPr>
        <w:t>.</w:t>
      </w:r>
    </w:p>
    <w:p w14:paraId="714605BF" w14:textId="22303993" w:rsidR="00DF5E51" w:rsidRPr="00DF5E51" w:rsidRDefault="00DF5E51" w:rsidP="00326B74">
      <w:pPr>
        <w:widowControl w:val="0"/>
        <w:autoSpaceDE w:val="0"/>
        <w:autoSpaceDN w:val="0"/>
        <w:adjustRightInd w:val="0"/>
        <w:spacing w:line="240" w:lineRule="auto"/>
        <w:ind w:left="142" w:hanging="480"/>
        <w:jc w:val="both"/>
        <w:rPr>
          <w:rFonts w:ascii="Times New Roman" w:hAnsi="Times New Roman"/>
          <w:sz w:val="24"/>
          <w:szCs w:val="24"/>
        </w:rPr>
      </w:pPr>
      <w:r w:rsidRPr="005868F1">
        <w:rPr>
          <w:rFonts w:ascii="Times New Roman" w:hAnsi="Times New Roman"/>
          <w:sz w:val="24"/>
          <w:szCs w:val="24"/>
        </w:rPr>
        <w:t xml:space="preserve">Nazenin, S., dan Palupiningdyah, P. (2014). </w:t>
      </w:r>
      <w:r w:rsidRPr="005868F1">
        <w:rPr>
          <w:rFonts w:ascii="Times New Roman" w:hAnsi="Times New Roman"/>
          <w:i/>
          <w:sz w:val="24"/>
          <w:szCs w:val="24"/>
        </w:rPr>
        <w:t>Peran Stres Kerja Dan Kepuasan Kerja Untuk Mengurangi Turnover Intention</w:t>
      </w:r>
      <w:r w:rsidRPr="005868F1">
        <w:rPr>
          <w:rFonts w:ascii="Times New Roman" w:hAnsi="Times New Roman"/>
          <w:sz w:val="24"/>
          <w:szCs w:val="24"/>
        </w:rPr>
        <w:t>. Jurnal Dinamika Manajemen, 5(2), 220–227.</w:t>
      </w:r>
    </w:p>
    <w:p w14:paraId="287AF848" w14:textId="59FBCEF6" w:rsidR="00B61650" w:rsidRPr="00C813AC" w:rsidRDefault="00B61650" w:rsidP="00326B74">
      <w:pPr>
        <w:widowControl w:val="0"/>
        <w:autoSpaceDE w:val="0"/>
        <w:autoSpaceDN w:val="0"/>
        <w:adjustRightInd w:val="0"/>
        <w:spacing w:line="240" w:lineRule="auto"/>
        <w:ind w:left="142" w:hanging="480"/>
        <w:jc w:val="both"/>
        <w:rPr>
          <w:rFonts w:ascii="Times New Roman" w:hAnsi="Times New Roman"/>
          <w:sz w:val="24"/>
          <w:szCs w:val="24"/>
          <w:shd w:val="clear" w:color="auto" w:fill="FFFFFF"/>
        </w:rPr>
      </w:pPr>
      <w:r w:rsidRPr="00C813AC">
        <w:rPr>
          <w:rFonts w:ascii="Times New Roman" w:hAnsi="Times New Roman"/>
          <w:sz w:val="24"/>
          <w:szCs w:val="24"/>
          <w:shd w:val="clear" w:color="auto" w:fill="FFFFFF"/>
        </w:rPr>
        <w:t xml:space="preserve">Nim, M. I. A., dan Budiarti, I. (2014). </w:t>
      </w:r>
      <w:r w:rsidRPr="00C813AC">
        <w:rPr>
          <w:rFonts w:ascii="Times New Roman" w:hAnsi="Times New Roman"/>
          <w:i/>
          <w:iCs/>
          <w:sz w:val="24"/>
          <w:szCs w:val="24"/>
          <w:shd w:val="clear" w:color="auto" w:fill="FFFFFF"/>
        </w:rPr>
        <w:t xml:space="preserve">Pengaruh Gender Dan Stres Kerja Terhadap Kinerja Karyawan Pada PT. Paragon Technology And Innovation </w:t>
      </w:r>
      <w:r w:rsidRPr="00C813AC">
        <w:rPr>
          <w:rFonts w:ascii="Times New Roman" w:hAnsi="Times New Roman"/>
          <w:i/>
          <w:iCs/>
          <w:sz w:val="24"/>
          <w:szCs w:val="24"/>
          <w:shd w:val="clear" w:color="auto" w:fill="FFFFFF"/>
        </w:rPr>
        <w:lastRenderedPageBreak/>
        <w:t>Bandung</w:t>
      </w:r>
      <w:r w:rsidRPr="00C813AC">
        <w:rPr>
          <w:rFonts w:ascii="Times New Roman" w:hAnsi="Times New Roman"/>
          <w:sz w:val="24"/>
          <w:szCs w:val="24"/>
          <w:shd w:val="clear" w:color="auto" w:fill="FFFFFF"/>
        </w:rPr>
        <w:t>.</w:t>
      </w:r>
    </w:p>
    <w:p w14:paraId="2C3F91C7" w14:textId="5EA9051E" w:rsidR="00BF2C38" w:rsidRPr="00C813AC" w:rsidRDefault="00BF2C38" w:rsidP="00326B74">
      <w:pPr>
        <w:widowControl w:val="0"/>
        <w:autoSpaceDE w:val="0"/>
        <w:autoSpaceDN w:val="0"/>
        <w:adjustRightInd w:val="0"/>
        <w:spacing w:line="240" w:lineRule="auto"/>
        <w:ind w:left="142" w:hanging="480"/>
        <w:jc w:val="both"/>
        <w:rPr>
          <w:rFonts w:ascii="Times New Roman" w:hAnsi="Times New Roman"/>
          <w:sz w:val="24"/>
          <w:szCs w:val="24"/>
          <w:shd w:val="clear" w:color="auto" w:fill="FFFFFF"/>
        </w:rPr>
      </w:pPr>
      <w:r w:rsidRPr="00C813AC">
        <w:rPr>
          <w:rFonts w:ascii="Times New Roman" w:hAnsi="Times New Roman"/>
          <w:sz w:val="24"/>
          <w:szCs w:val="24"/>
          <w:shd w:val="clear" w:color="auto" w:fill="FFFFFF"/>
        </w:rPr>
        <w:t>Putri, Roro Dea (2018). </w:t>
      </w:r>
      <w:r w:rsidRPr="00C813AC">
        <w:rPr>
          <w:rFonts w:ascii="Times New Roman" w:hAnsi="Times New Roman"/>
          <w:i/>
          <w:iCs/>
          <w:sz w:val="24"/>
          <w:szCs w:val="24"/>
          <w:shd w:val="clear" w:color="auto" w:fill="FFFFFF"/>
        </w:rPr>
        <w:t>Pengaruh stres kerja, spiritualitas di tempat kerja dan jenis kelamin terhadap kinerja karyawan</w:t>
      </w:r>
      <w:r w:rsidRPr="00C813AC">
        <w:rPr>
          <w:rFonts w:ascii="Times New Roman" w:hAnsi="Times New Roman"/>
          <w:sz w:val="24"/>
          <w:szCs w:val="24"/>
          <w:shd w:val="clear" w:color="auto" w:fill="FFFFFF"/>
        </w:rPr>
        <w:t>. Jakarta: Fakultas Psikologi UIN Syarif Hidayatullah.</w:t>
      </w:r>
    </w:p>
    <w:p w14:paraId="15364A7C" w14:textId="25A3AF34" w:rsidR="00C813AC" w:rsidRPr="00C813AC" w:rsidRDefault="00C813AC" w:rsidP="00326B74">
      <w:pPr>
        <w:widowControl w:val="0"/>
        <w:autoSpaceDE w:val="0"/>
        <w:autoSpaceDN w:val="0"/>
        <w:adjustRightInd w:val="0"/>
        <w:spacing w:line="240" w:lineRule="auto"/>
        <w:ind w:left="142" w:hanging="480"/>
        <w:jc w:val="both"/>
        <w:rPr>
          <w:rFonts w:ascii="Times New Roman" w:hAnsi="Times New Roman"/>
          <w:sz w:val="32"/>
          <w:szCs w:val="32"/>
          <w:shd w:val="clear" w:color="auto" w:fill="FFFFFF"/>
        </w:rPr>
      </w:pPr>
      <w:r w:rsidRPr="00C813AC">
        <w:rPr>
          <w:rFonts w:ascii="Times New Roman" w:hAnsi="Times New Roman"/>
          <w:sz w:val="24"/>
          <w:szCs w:val="24"/>
          <w:shd w:val="clear" w:color="auto" w:fill="FFFFFF"/>
        </w:rPr>
        <w:t>Ramadhani, F. (2020). </w:t>
      </w:r>
      <w:r w:rsidRPr="00C813AC">
        <w:rPr>
          <w:rFonts w:ascii="Times New Roman" w:hAnsi="Times New Roman"/>
          <w:i/>
          <w:iCs/>
          <w:sz w:val="24"/>
          <w:szCs w:val="24"/>
          <w:shd w:val="clear" w:color="auto" w:fill="FFFFFF"/>
        </w:rPr>
        <w:t>Hubungan Stres Kerja Dengan Kinerja Perawat Di Puskesmas Perawatan Pagatan Tahun 2020</w:t>
      </w:r>
      <w:r w:rsidRPr="00C813AC">
        <w:rPr>
          <w:rFonts w:ascii="Times New Roman" w:hAnsi="Times New Roman"/>
          <w:sz w:val="24"/>
          <w:szCs w:val="24"/>
          <w:shd w:val="clear" w:color="auto" w:fill="FFFFFF"/>
        </w:rPr>
        <w:t> (Doctoral dissertation, Universitas Islam Kalimantan MAB).</w:t>
      </w:r>
    </w:p>
    <w:p w14:paraId="1093AD76" w14:textId="77777777" w:rsidR="00A430A0" w:rsidRDefault="00A430A0" w:rsidP="00326B74">
      <w:pPr>
        <w:widowControl w:val="0"/>
        <w:autoSpaceDE w:val="0"/>
        <w:autoSpaceDN w:val="0"/>
        <w:adjustRightInd w:val="0"/>
        <w:spacing w:line="240" w:lineRule="auto"/>
        <w:ind w:left="142" w:hanging="480"/>
        <w:jc w:val="both"/>
        <w:rPr>
          <w:rFonts w:ascii="Times New Roman" w:hAnsi="Times New Roman"/>
          <w:sz w:val="24"/>
          <w:szCs w:val="24"/>
        </w:rPr>
      </w:pPr>
      <w:r w:rsidRPr="005868F1">
        <w:rPr>
          <w:rFonts w:ascii="Times New Roman" w:hAnsi="Times New Roman"/>
          <w:sz w:val="24"/>
          <w:szCs w:val="24"/>
        </w:rPr>
        <w:t xml:space="preserve">Sugara, A. dan Trianto, E. (2020). </w:t>
      </w:r>
      <w:r w:rsidRPr="005868F1">
        <w:rPr>
          <w:rFonts w:ascii="Times New Roman" w:hAnsi="Times New Roman"/>
          <w:i/>
          <w:iCs/>
          <w:sz w:val="24"/>
          <w:szCs w:val="24"/>
        </w:rPr>
        <w:t>Analisis Tingkat Stres Kerja di Masa Pandemic Covid-19 Terhadap Kinerja Karyawan di PT. Paradic Jaya Chemicals</w:t>
      </w:r>
      <w:r w:rsidRPr="005868F1">
        <w:rPr>
          <w:rFonts w:ascii="Times New Roman" w:hAnsi="Times New Roman"/>
          <w:sz w:val="24"/>
          <w:szCs w:val="24"/>
        </w:rPr>
        <w:t>. Jurnal Mozaik, 12(2), 85-93.</w:t>
      </w:r>
    </w:p>
    <w:p w14:paraId="0C725067" w14:textId="464264FF" w:rsidR="00B61650" w:rsidRDefault="00B61650" w:rsidP="00326B74">
      <w:pPr>
        <w:widowControl w:val="0"/>
        <w:autoSpaceDE w:val="0"/>
        <w:autoSpaceDN w:val="0"/>
        <w:adjustRightInd w:val="0"/>
        <w:spacing w:line="240" w:lineRule="auto"/>
        <w:ind w:left="142" w:hanging="480"/>
        <w:jc w:val="both"/>
        <w:rPr>
          <w:rFonts w:ascii="Times New Roman" w:hAnsi="Times New Roman"/>
          <w:sz w:val="24"/>
          <w:szCs w:val="24"/>
          <w:shd w:val="clear" w:color="auto" w:fill="FFFFFF"/>
        </w:rPr>
      </w:pPr>
      <w:r w:rsidRPr="005868F1">
        <w:rPr>
          <w:rFonts w:ascii="Times New Roman" w:hAnsi="Times New Roman"/>
          <w:sz w:val="24"/>
          <w:szCs w:val="24"/>
          <w:shd w:val="clear" w:color="auto" w:fill="FFFFFF"/>
        </w:rPr>
        <w:t xml:space="preserve">Walukow, P. A., Mandagi, C. K., dan Rumayar, A. A. (2018). </w:t>
      </w:r>
      <w:r w:rsidRPr="005868F1">
        <w:rPr>
          <w:rFonts w:ascii="Times New Roman" w:hAnsi="Times New Roman"/>
          <w:i/>
          <w:iCs/>
          <w:sz w:val="24"/>
          <w:szCs w:val="24"/>
          <w:shd w:val="clear" w:color="auto" w:fill="FFFFFF"/>
        </w:rPr>
        <w:t>Hubungan Masa Kerja Dan Kepemimpinan Dengan Kinerja Perawat Di Ruang Rawat Inap Rumah Sakit Umum Daerah (Rsud) Minahasa Selatan</w:t>
      </w:r>
      <w:r w:rsidRPr="005868F1">
        <w:rPr>
          <w:rFonts w:ascii="Times New Roman" w:hAnsi="Times New Roman"/>
          <w:sz w:val="24"/>
          <w:szCs w:val="24"/>
          <w:shd w:val="clear" w:color="auto" w:fill="FFFFFF"/>
        </w:rPr>
        <w:t>. KESMAS, 7(3).</w:t>
      </w:r>
    </w:p>
    <w:p w14:paraId="7C295C15" w14:textId="155B7BFA" w:rsidR="00067009" w:rsidRPr="00067009" w:rsidRDefault="00067009" w:rsidP="00326B74">
      <w:pPr>
        <w:widowControl w:val="0"/>
        <w:autoSpaceDE w:val="0"/>
        <w:autoSpaceDN w:val="0"/>
        <w:adjustRightInd w:val="0"/>
        <w:spacing w:line="240" w:lineRule="auto"/>
        <w:ind w:left="142" w:hanging="480"/>
        <w:jc w:val="both"/>
        <w:rPr>
          <w:rFonts w:ascii="Times New Roman" w:hAnsi="Times New Roman"/>
          <w:sz w:val="36"/>
          <w:szCs w:val="36"/>
        </w:rPr>
      </w:pPr>
      <w:r w:rsidRPr="00067009">
        <w:rPr>
          <w:rFonts w:ascii="Times New Roman" w:hAnsi="Times New Roman"/>
          <w:color w:val="212121"/>
          <w:sz w:val="24"/>
          <w:szCs w:val="24"/>
          <w:shd w:val="clear" w:color="auto" w:fill="FFFFFF"/>
        </w:rPr>
        <w:t xml:space="preserve">Ziarko M, Jasielska A, Stanisławska-Kubiak M, Daroszewski P, Samborski W, Mojs E. </w:t>
      </w:r>
      <w:r w:rsidR="00C813AC">
        <w:rPr>
          <w:rFonts w:ascii="Times New Roman" w:hAnsi="Times New Roman"/>
          <w:color w:val="212121"/>
          <w:sz w:val="24"/>
          <w:szCs w:val="24"/>
          <w:shd w:val="clear" w:color="auto" w:fill="FFFFFF"/>
        </w:rPr>
        <w:t xml:space="preserve">(2022). </w:t>
      </w:r>
      <w:r w:rsidRPr="00C813AC">
        <w:rPr>
          <w:rFonts w:ascii="Times New Roman" w:hAnsi="Times New Roman"/>
          <w:i/>
          <w:iCs/>
          <w:color w:val="212121"/>
          <w:sz w:val="24"/>
          <w:szCs w:val="24"/>
          <w:shd w:val="clear" w:color="auto" w:fill="FFFFFF"/>
        </w:rPr>
        <w:t>Mental Health Outcomes Associated with COVID-19 Pandemic in a Group of Health Care Professionals</w:t>
      </w:r>
      <w:r w:rsidRPr="00067009">
        <w:rPr>
          <w:rFonts w:ascii="Times New Roman" w:hAnsi="Times New Roman"/>
          <w:color w:val="212121"/>
          <w:sz w:val="24"/>
          <w:szCs w:val="24"/>
          <w:shd w:val="clear" w:color="auto" w:fill="FFFFFF"/>
        </w:rPr>
        <w:t>. J Behav Health Serv Res. doi: 10.1007/s11414-021-09761-5. Epub 2021 Jun 7. PMID: 34097206; PMCID: PMC8183317.</w:t>
      </w:r>
    </w:p>
    <w:p w14:paraId="18832C4E" w14:textId="77777777" w:rsidR="00835C11" w:rsidRPr="00835C11" w:rsidRDefault="00835C11" w:rsidP="00FA7B0D">
      <w:pPr>
        <w:spacing w:after="0" w:line="240" w:lineRule="auto"/>
        <w:jc w:val="both"/>
        <w:rPr>
          <w:rFonts w:ascii="Times New Roman" w:hAnsi="Times New Roman"/>
          <w:b/>
          <w:bCs/>
          <w:sz w:val="20"/>
          <w:szCs w:val="20"/>
          <w:lang w:val="en-ID"/>
        </w:rPr>
      </w:pPr>
    </w:p>
    <w:sectPr w:rsidR="00835C11" w:rsidRPr="00835C11" w:rsidSect="00253F75">
      <w:type w:val="continuous"/>
      <w:pgSz w:w="11907" w:h="16840" w:code="9"/>
      <w:pgMar w:top="1440" w:right="1440" w:bottom="1440" w:left="1588" w:header="0" w:footer="720" w:gutter="0"/>
      <w:pgNumType w:start="7"/>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6E3A" w14:textId="77777777" w:rsidR="004E054C" w:rsidRDefault="004E054C" w:rsidP="004B3C3F">
      <w:pPr>
        <w:spacing w:after="0" w:line="240" w:lineRule="auto"/>
      </w:pPr>
      <w:r>
        <w:separator/>
      </w:r>
    </w:p>
  </w:endnote>
  <w:endnote w:type="continuationSeparator" w:id="0">
    <w:p w14:paraId="2DB664D6" w14:textId="77777777" w:rsidR="004E054C" w:rsidRDefault="004E054C" w:rsidP="004B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7859"/>
      <w:docPartObj>
        <w:docPartGallery w:val="Page Numbers (Bottom of Page)"/>
        <w:docPartUnique/>
      </w:docPartObj>
    </w:sdtPr>
    <w:sdtEndPr>
      <w:rPr>
        <w:rFonts w:ascii="Times New Roman" w:hAnsi="Times New Roman"/>
        <w:noProof/>
        <w:sz w:val="24"/>
        <w:szCs w:val="24"/>
      </w:rPr>
    </w:sdtEndPr>
    <w:sdtContent>
      <w:p w14:paraId="75AD6D96" w14:textId="7B7734AB" w:rsidR="00253F75" w:rsidRPr="00253F75" w:rsidRDefault="00253F75">
        <w:pPr>
          <w:pStyle w:val="Footer"/>
          <w:jc w:val="right"/>
          <w:rPr>
            <w:rFonts w:ascii="Times New Roman" w:hAnsi="Times New Roman"/>
            <w:sz w:val="24"/>
            <w:szCs w:val="24"/>
          </w:rPr>
        </w:pPr>
        <w:r w:rsidRPr="00253F75">
          <w:rPr>
            <w:rFonts w:ascii="Times New Roman" w:hAnsi="Times New Roman"/>
            <w:sz w:val="24"/>
            <w:szCs w:val="24"/>
          </w:rPr>
          <w:fldChar w:fldCharType="begin"/>
        </w:r>
        <w:r w:rsidRPr="00253F75">
          <w:rPr>
            <w:rFonts w:ascii="Times New Roman" w:hAnsi="Times New Roman"/>
            <w:sz w:val="24"/>
            <w:szCs w:val="24"/>
          </w:rPr>
          <w:instrText xml:space="preserve"> PAGE   \* MERGEFORMAT </w:instrText>
        </w:r>
        <w:r w:rsidRPr="00253F75">
          <w:rPr>
            <w:rFonts w:ascii="Times New Roman" w:hAnsi="Times New Roman"/>
            <w:sz w:val="24"/>
            <w:szCs w:val="24"/>
          </w:rPr>
          <w:fldChar w:fldCharType="separate"/>
        </w:r>
        <w:r w:rsidR="002B7618">
          <w:rPr>
            <w:rFonts w:ascii="Times New Roman" w:hAnsi="Times New Roman"/>
            <w:noProof/>
            <w:sz w:val="24"/>
            <w:szCs w:val="24"/>
          </w:rPr>
          <w:t>12</w:t>
        </w:r>
        <w:r w:rsidRPr="00253F75">
          <w:rPr>
            <w:rFonts w:ascii="Times New Roman" w:hAnsi="Times New Roman"/>
            <w:noProof/>
            <w:sz w:val="24"/>
            <w:szCs w:val="24"/>
          </w:rPr>
          <w:fldChar w:fldCharType="end"/>
        </w:r>
      </w:p>
    </w:sdtContent>
  </w:sdt>
  <w:p w14:paraId="1F5799C7" w14:textId="77777777" w:rsidR="008945CC" w:rsidRDefault="008945CC" w:rsidP="00894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790748"/>
      <w:docPartObj>
        <w:docPartGallery w:val="Page Numbers (Bottom of Page)"/>
        <w:docPartUnique/>
      </w:docPartObj>
    </w:sdtPr>
    <w:sdtEndPr>
      <w:rPr>
        <w:rFonts w:ascii="Times New Roman" w:hAnsi="Times New Roman"/>
        <w:noProof/>
        <w:sz w:val="24"/>
        <w:szCs w:val="24"/>
      </w:rPr>
    </w:sdtEndPr>
    <w:sdtContent>
      <w:p w14:paraId="5DFD4868" w14:textId="333FAF29" w:rsidR="006F361A" w:rsidRPr="006F361A" w:rsidRDefault="006F361A">
        <w:pPr>
          <w:pStyle w:val="Footer"/>
          <w:jc w:val="right"/>
          <w:rPr>
            <w:rFonts w:ascii="Times New Roman" w:hAnsi="Times New Roman"/>
            <w:sz w:val="24"/>
            <w:szCs w:val="24"/>
          </w:rPr>
        </w:pPr>
        <w:r w:rsidRPr="006F361A">
          <w:rPr>
            <w:rFonts w:ascii="Times New Roman" w:hAnsi="Times New Roman"/>
            <w:sz w:val="24"/>
            <w:szCs w:val="24"/>
          </w:rPr>
          <w:fldChar w:fldCharType="begin"/>
        </w:r>
        <w:r w:rsidRPr="006F361A">
          <w:rPr>
            <w:rFonts w:ascii="Times New Roman" w:hAnsi="Times New Roman"/>
            <w:sz w:val="24"/>
            <w:szCs w:val="24"/>
          </w:rPr>
          <w:instrText xml:space="preserve"> PAGE   \* MERGEFORMAT </w:instrText>
        </w:r>
        <w:r w:rsidRPr="006F361A">
          <w:rPr>
            <w:rFonts w:ascii="Times New Roman" w:hAnsi="Times New Roman"/>
            <w:sz w:val="24"/>
            <w:szCs w:val="24"/>
          </w:rPr>
          <w:fldChar w:fldCharType="separate"/>
        </w:r>
        <w:r w:rsidR="002B7618">
          <w:rPr>
            <w:rFonts w:ascii="Times New Roman" w:hAnsi="Times New Roman"/>
            <w:noProof/>
            <w:sz w:val="24"/>
            <w:szCs w:val="24"/>
          </w:rPr>
          <w:t>1</w:t>
        </w:r>
        <w:r w:rsidRPr="006F361A">
          <w:rPr>
            <w:rFonts w:ascii="Times New Roman" w:hAnsi="Times New Roman"/>
            <w:noProof/>
            <w:sz w:val="24"/>
            <w:szCs w:val="24"/>
          </w:rPr>
          <w:fldChar w:fldCharType="end"/>
        </w:r>
      </w:p>
    </w:sdtContent>
  </w:sdt>
  <w:p w14:paraId="35E97CBE" w14:textId="77777777" w:rsidR="006F361A" w:rsidRDefault="006F3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424328"/>
      <w:docPartObj>
        <w:docPartGallery w:val="Page Numbers (Bottom of Page)"/>
        <w:docPartUnique/>
      </w:docPartObj>
    </w:sdtPr>
    <w:sdtEndPr>
      <w:rPr>
        <w:noProof/>
      </w:rPr>
    </w:sdtEndPr>
    <w:sdtContent>
      <w:p w14:paraId="57470DB9" w14:textId="2CF1DAAE" w:rsidR="00253F75" w:rsidRDefault="00253F75">
        <w:pPr>
          <w:pStyle w:val="Footer"/>
          <w:jc w:val="right"/>
        </w:pPr>
        <w:r w:rsidRPr="00253F75">
          <w:rPr>
            <w:rFonts w:ascii="Times New Roman" w:hAnsi="Times New Roman"/>
            <w:sz w:val="24"/>
            <w:szCs w:val="24"/>
          </w:rPr>
          <w:fldChar w:fldCharType="begin"/>
        </w:r>
        <w:r w:rsidRPr="00253F75">
          <w:rPr>
            <w:rFonts w:ascii="Times New Roman" w:hAnsi="Times New Roman"/>
            <w:sz w:val="24"/>
            <w:szCs w:val="24"/>
          </w:rPr>
          <w:instrText xml:space="preserve"> PAGE   \* MERGEFORMAT </w:instrText>
        </w:r>
        <w:r w:rsidRPr="00253F75">
          <w:rPr>
            <w:rFonts w:ascii="Times New Roman" w:hAnsi="Times New Roman"/>
            <w:sz w:val="24"/>
            <w:szCs w:val="24"/>
          </w:rPr>
          <w:fldChar w:fldCharType="separate"/>
        </w:r>
        <w:r w:rsidR="002B7618">
          <w:rPr>
            <w:rFonts w:ascii="Times New Roman" w:hAnsi="Times New Roman"/>
            <w:noProof/>
            <w:sz w:val="24"/>
            <w:szCs w:val="24"/>
          </w:rPr>
          <w:t>7</w:t>
        </w:r>
        <w:r w:rsidRPr="00253F75">
          <w:rPr>
            <w:rFonts w:ascii="Times New Roman" w:hAnsi="Times New Roman"/>
            <w:noProof/>
            <w:sz w:val="24"/>
            <w:szCs w:val="24"/>
          </w:rPr>
          <w:fldChar w:fldCharType="end"/>
        </w:r>
      </w:p>
    </w:sdtContent>
  </w:sdt>
  <w:p w14:paraId="36CD31AD" w14:textId="77777777" w:rsidR="00FC1B8D" w:rsidRDefault="00FC1B8D" w:rsidP="008945CC">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25393"/>
      <w:docPartObj>
        <w:docPartGallery w:val="Page Numbers (Bottom of Page)"/>
        <w:docPartUnique/>
      </w:docPartObj>
    </w:sdtPr>
    <w:sdtEndPr>
      <w:rPr>
        <w:noProof/>
      </w:rPr>
    </w:sdtEndPr>
    <w:sdtContent>
      <w:p w14:paraId="29004012" w14:textId="77777777" w:rsidR="00253F75" w:rsidRDefault="00253F75">
        <w:pPr>
          <w:pStyle w:val="Footer"/>
          <w:jc w:val="right"/>
        </w:pPr>
        <w:r w:rsidRPr="00253F75">
          <w:rPr>
            <w:rFonts w:ascii="Times New Roman" w:hAnsi="Times New Roman"/>
            <w:sz w:val="24"/>
            <w:szCs w:val="24"/>
          </w:rPr>
          <w:fldChar w:fldCharType="begin"/>
        </w:r>
        <w:r w:rsidRPr="00253F75">
          <w:rPr>
            <w:rFonts w:ascii="Times New Roman" w:hAnsi="Times New Roman"/>
            <w:sz w:val="24"/>
            <w:szCs w:val="24"/>
          </w:rPr>
          <w:instrText xml:space="preserve"> PAGE   \* MERGEFORMAT </w:instrText>
        </w:r>
        <w:r w:rsidRPr="00253F75">
          <w:rPr>
            <w:rFonts w:ascii="Times New Roman" w:hAnsi="Times New Roman"/>
            <w:sz w:val="24"/>
            <w:szCs w:val="24"/>
          </w:rPr>
          <w:fldChar w:fldCharType="separate"/>
        </w:r>
        <w:r w:rsidR="002B7618">
          <w:rPr>
            <w:rFonts w:ascii="Times New Roman" w:hAnsi="Times New Roman"/>
            <w:noProof/>
            <w:sz w:val="24"/>
            <w:szCs w:val="24"/>
          </w:rPr>
          <w:t>13</w:t>
        </w:r>
        <w:r w:rsidRPr="00253F75">
          <w:rPr>
            <w:rFonts w:ascii="Times New Roman" w:hAnsi="Times New Roman"/>
            <w:noProof/>
            <w:sz w:val="24"/>
            <w:szCs w:val="24"/>
          </w:rPr>
          <w:fldChar w:fldCharType="end"/>
        </w:r>
      </w:p>
    </w:sdtContent>
  </w:sdt>
  <w:p w14:paraId="09A6B5D4" w14:textId="77777777" w:rsidR="00253F75" w:rsidRDefault="00253F75" w:rsidP="008945C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9952" w14:textId="77777777" w:rsidR="004E054C" w:rsidRDefault="004E054C" w:rsidP="004B3C3F">
      <w:pPr>
        <w:spacing w:after="0" w:line="240" w:lineRule="auto"/>
      </w:pPr>
      <w:r>
        <w:separator/>
      </w:r>
    </w:p>
  </w:footnote>
  <w:footnote w:type="continuationSeparator" w:id="0">
    <w:p w14:paraId="7F4B4054" w14:textId="77777777" w:rsidR="004E054C" w:rsidRDefault="004E054C" w:rsidP="004B3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A19A" w14:textId="77777777" w:rsidR="00835C11" w:rsidRPr="00835C11" w:rsidRDefault="00835C11">
    <w:pPr>
      <w:rPr>
        <w:sz w:val="28"/>
      </w:rPr>
    </w:pPr>
  </w:p>
  <w:tbl>
    <w:tblPr>
      <w:tblW w:w="9288" w:type="dxa"/>
      <w:tblBorders>
        <w:bottom w:val="single" w:sz="4" w:space="0" w:color="auto"/>
      </w:tblBorders>
      <w:tblLook w:val="04A0" w:firstRow="1" w:lastRow="0" w:firstColumn="1" w:lastColumn="0" w:noHBand="0" w:noVBand="1"/>
    </w:tblPr>
    <w:tblGrid>
      <w:gridCol w:w="9288"/>
    </w:tblGrid>
    <w:tr w:rsidR="00835C11" w:rsidRPr="00910635" w14:paraId="529076D4" w14:textId="77777777" w:rsidTr="00835C11">
      <w:tc>
        <w:tcPr>
          <w:tcW w:w="9288" w:type="dxa"/>
          <w:tcBorders>
            <w:bottom w:val="single" w:sz="4" w:space="0" w:color="auto"/>
          </w:tcBorders>
        </w:tcPr>
        <w:p w14:paraId="2B6B6863" w14:textId="77777777" w:rsidR="00835C11" w:rsidRPr="00910635" w:rsidRDefault="00835C11" w:rsidP="00835C11">
          <w:pPr>
            <w:pStyle w:val="Header"/>
            <w:spacing w:after="120"/>
            <w:jc w:val="both"/>
            <w:rPr>
              <w:rFonts w:ascii="Arial" w:hAnsi="Arial" w:cs="Arial"/>
              <w:sz w:val="20"/>
              <w:szCs w:val="20"/>
            </w:rPr>
          </w:pPr>
          <w:r w:rsidRPr="008945CC">
            <w:rPr>
              <w:rFonts w:ascii="Arial" w:hAnsi="Arial" w:cs="Arial"/>
              <w:sz w:val="20"/>
              <w:lang w:val="en-ID"/>
            </w:rPr>
            <w:t>Nama_5 kata pertama judul penelitian</w:t>
          </w:r>
        </w:p>
      </w:tc>
    </w:tr>
  </w:tbl>
  <w:p w14:paraId="0B2B8D31" w14:textId="77777777" w:rsidR="0012144A" w:rsidRPr="004B3C3F" w:rsidRDefault="0012144A" w:rsidP="00835C11">
    <w:pPr>
      <w:pStyle w:val="Header"/>
      <w:spacing w:after="120"/>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4A0" w:firstRow="1" w:lastRow="0" w:firstColumn="1" w:lastColumn="0" w:noHBand="0" w:noVBand="1"/>
    </w:tblPr>
    <w:tblGrid>
      <w:gridCol w:w="9095"/>
    </w:tblGrid>
    <w:tr w:rsidR="0012144A" w:rsidRPr="00910635" w14:paraId="030F1016" w14:textId="77777777" w:rsidTr="0001710B">
      <w:tc>
        <w:tcPr>
          <w:tcW w:w="9288" w:type="dxa"/>
          <w:tcBorders>
            <w:bottom w:val="single" w:sz="8" w:space="0" w:color="auto"/>
          </w:tcBorders>
        </w:tcPr>
        <w:p w14:paraId="0C826FFE" w14:textId="77777777" w:rsidR="0012144A" w:rsidRPr="008945CC" w:rsidRDefault="004F2754" w:rsidP="00791BA5">
          <w:pPr>
            <w:pStyle w:val="Header"/>
            <w:spacing w:after="120"/>
            <w:jc w:val="center"/>
            <w:rPr>
              <w:rFonts w:ascii="Arial" w:hAnsi="Arial" w:cs="Arial"/>
              <w:sz w:val="20"/>
              <w:szCs w:val="20"/>
              <w:lang w:val="id-ID"/>
            </w:rPr>
          </w:pPr>
          <w:bookmarkStart w:id="1" w:name="_Hlk105511218"/>
          <w:r>
            <w:rPr>
              <w:rFonts w:ascii="Arial" w:hAnsi="Arial" w:cs="Arial"/>
              <w:sz w:val="20"/>
              <w:lang w:val="en-ID"/>
            </w:rPr>
            <w:t>Edu Dharma</w:t>
          </w:r>
          <w:r w:rsidR="00791BA5" w:rsidRPr="008945CC">
            <w:rPr>
              <w:rFonts w:ascii="Arial" w:hAnsi="Arial" w:cs="Arial"/>
              <w:sz w:val="20"/>
              <w:lang w:val="en-ID"/>
            </w:rPr>
            <w:t xml:space="preserve"> </w:t>
          </w:r>
          <w:r>
            <w:rPr>
              <w:rFonts w:ascii="Arial" w:hAnsi="Arial" w:cs="Arial"/>
              <w:sz w:val="20"/>
              <w:lang w:val="id-ID"/>
            </w:rPr>
            <w:t>Journal</w:t>
          </w:r>
          <w:r w:rsidR="00C714A5">
            <w:rPr>
              <w:rFonts w:ascii="Arial" w:hAnsi="Arial" w:cs="Arial"/>
              <w:sz w:val="20"/>
              <w:lang w:val="id-ID"/>
            </w:rPr>
            <w:t xml:space="preserve">: </w:t>
          </w:r>
          <w:r w:rsidR="00C714A5" w:rsidRPr="00C714A5">
            <w:rPr>
              <w:rFonts w:ascii="Arial" w:hAnsi="Arial" w:cs="Arial"/>
              <w:sz w:val="20"/>
              <w:lang w:val="id-ID"/>
            </w:rPr>
            <w:t>Jurnal Penelitian dan Pengabdian Masyarakat</w:t>
          </w:r>
          <w:r w:rsidR="00C714A5">
            <w:rPr>
              <w:rFonts w:ascii="Arial" w:hAnsi="Arial" w:cs="Arial"/>
              <w:sz w:val="20"/>
              <w:lang w:val="id-ID"/>
            </w:rPr>
            <w:t xml:space="preserve">. </w:t>
          </w:r>
          <w:r w:rsidR="00C54FE5" w:rsidRPr="008945CC">
            <w:rPr>
              <w:rFonts w:ascii="Arial" w:hAnsi="Arial" w:cs="Arial"/>
              <w:sz w:val="20"/>
              <w:lang w:val="id-ID"/>
            </w:rPr>
            <w:t xml:space="preserve">Vol </w:t>
          </w:r>
          <w:r w:rsidR="00794D81" w:rsidRPr="008945CC">
            <w:rPr>
              <w:rFonts w:ascii="Arial" w:hAnsi="Arial" w:cs="Arial"/>
              <w:sz w:val="20"/>
              <w:lang w:val="id-ID"/>
            </w:rPr>
            <w:t>xx</w:t>
          </w:r>
          <w:r w:rsidR="00C54FE5" w:rsidRPr="008945CC">
            <w:rPr>
              <w:rFonts w:ascii="Arial" w:hAnsi="Arial" w:cs="Arial"/>
              <w:sz w:val="20"/>
              <w:lang w:val="id-ID"/>
            </w:rPr>
            <w:t xml:space="preserve"> No </w:t>
          </w:r>
          <w:r w:rsidR="00794D81" w:rsidRPr="008945CC">
            <w:rPr>
              <w:rFonts w:ascii="Arial" w:hAnsi="Arial" w:cs="Arial"/>
              <w:sz w:val="20"/>
              <w:lang w:val="id-ID"/>
            </w:rPr>
            <w:t>xx</w:t>
          </w:r>
          <w:r w:rsidR="00C54FE5" w:rsidRPr="008945CC">
            <w:rPr>
              <w:rFonts w:ascii="Arial" w:hAnsi="Arial" w:cs="Arial"/>
              <w:sz w:val="20"/>
              <w:lang w:val="id-ID"/>
            </w:rPr>
            <w:t xml:space="preserve"> </w:t>
          </w:r>
          <w:r w:rsidR="00791BA5" w:rsidRPr="008945CC">
            <w:rPr>
              <w:rFonts w:ascii="Arial" w:hAnsi="Arial" w:cs="Arial"/>
              <w:sz w:val="20"/>
              <w:lang w:val="en-ID"/>
            </w:rPr>
            <w:t>Bulan</w:t>
          </w:r>
          <w:r w:rsidR="00922AD0" w:rsidRPr="008945CC">
            <w:rPr>
              <w:rFonts w:ascii="Arial" w:hAnsi="Arial" w:cs="Arial"/>
              <w:sz w:val="20"/>
              <w:lang w:val="id-ID"/>
            </w:rPr>
            <w:t>,</w:t>
          </w:r>
          <w:r w:rsidR="00C54FE5" w:rsidRPr="008945CC">
            <w:rPr>
              <w:rFonts w:ascii="Arial" w:hAnsi="Arial" w:cs="Arial"/>
              <w:sz w:val="20"/>
              <w:lang w:val="id-ID"/>
            </w:rPr>
            <w:t xml:space="preserve"> </w:t>
          </w:r>
          <w:r w:rsidR="00791BA5" w:rsidRPr="008945CC">
            <w:rPr>
              <w:rFonts w:ascii="Arial" w:hAnsi="Arial" w:cs="Arial"/>
              <w:sz w:val="20"/>
              <w:lang w:val="en-ID"/>
            </w:rPr>
            <w:t>Tahun</w:t>
          </w:r>
        </w:p>
      </w:tc>
    </w:tr>
    <w:bookmarkEnd w:id="1"/>
  </w:tbl>
  <w:p w14:paraId="73E8C0EE" w14:textId="77777777" w:rsidR="0012144A" w:rsidRDefault="001214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F1B4" w14:textId="77777777" w:rsidR="00835C11" w:rsidRDefault="00835C11"/>
  <w:tbl>
    <w:tblPr>
      <w:tblW w:w="9288" w:type="dxa"/>
      <w:tblBorders>
        <w:bottom w:val="single" w:sz="4" w:space="0" w:color="auto"/>
      </w:tblBorders>
      <w:tblLook w:val="04A0" w:firstRow="1" w:lastRow="0" w:firstColumn="1" w:lastColumn="0" w:noHBand="0" w:noVBand="1"/>
    </w:tblPr>
    <w:tblGrid>
      <w:gridCol w:w="9288"/>
    </w:tblGrid>
    <w:tr w:rsidR="00FC1B8D" w:rsidRPr="00910635" w14:paraId="6136AE59" w14:textId="77777777" w:rsidTr="009A6179">
      <w:tc>
        <w:tcPr>
          <w:tcW w:w="9288" w:type="dxa"/>
          <w:tcBorders>
            <w:bottom w:val="single" w:sz="4" w:space="0" w:color="auto"/>
          </w:tcBorders>
        </w:tcPr>
        <w:p w14:paraId="43424AA7" w14:textId="77777777" w:rsidR="00FC1B8D" w:rsidRPr="00910635" w:rsidRDefault="00FC1B8D" w:rsidP="00835C11">
          <w:pPr>
            <w:pStyle w:val="Header"/>
            <w:spacing w:before="240"/>
            <w:jc w:val="both"/>
            <w:rPr>
              <w:rFonts w:ascii="Arial" w:hAnsi="Arial" w:cs="Arial"/>
              <w:sz w:val="20"/>
              <w:szCs w:val="20"/>
            </w:rPr>
          </w:pPr>
          <w:r w:rsidRPr="008945CC">
            <w:rPr>
              <w:rFonts w:ascii="Arial" w:hAnsi="Arial" w:cs="Arial"/>
              <w:sz w:val="20"/>
              <w:lang w:val="en-ID"/>
            </w:rPr>
            <w:t>Nama_5 kata pertama judul penelitian</w:t>
          </w:r>
        </w:p>
      </w:tc>
    </w:tr>
  </w:tbl>
  <w:p w14:paraId="09CB89B1" w14:textId="77777777" w:rsidR="00FC1B8D" w:rsidRDefault="00FC1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6926"/>
    <w:multiLevelType w:val="hybridMultilevel"/>
    <w:tmpl w:val="FFFFFFFF"/>
    <w:lvl w:ilvl="0" w:tplc="FAB23966">
      <w:start w:val="1"/>
      <w:numFmt w:val="lowerLetter"/>
      <w:lvlText w:val="%1."/>
      <w:lvlJc w:val="left"/>
      <w:pPr>
        <w:ind w:left="644" w:hanging="360"/>
      </w:pPr>
      <w:rPr>
        <w:rFonts w:cs="Times New Roman" w:hint="default"/>
      </w:rPr>
    </w:lvl>
    <w:lvl w:ilvl="1" w:tplc="38090019" w:tentative="1">
      <w:start w:val="1"/>
      <w:numFmt w:val="lowerLetter"/>
      <w:lvlText w:val="%2."/>
      <w:lvlJc w:val="left"/>
      <w:pPr>
        <w:ind w:left="1364" w:hanging="360"/>
      </w:pPr>
      <w:rPr>
        <w:rFonts w:cs="Times New Roman"/>
      </w:rPr>
    </w:lvl>
    <w:lvl w:ilvl="2" w:tplc="3809001B" w:tentative="1">
      <w:start w:val="1"/>
      <w:numFmt w:val="lowerRoman"/>
      <w:lvlText w:val="%3."/>
      <w:lvlJc w:val="right"/>
      <w:pPr>
        <w:ind w:left="2084" w:hanging="180"/>
      </w:pPr>
      <w:rPr>
        <w:rFonts w:cs="Times New Roman"/>
      </w:rPr>
    </w:lvl>
    <w:lvl w:ilvl="3" w:tplc="3809000F" w:tentative="1">
      <w:start w:val="1"/>
      <w:numFmt w:val="decimal"/>
      <w:lvlText w:val="%4."/>
      <w:lvlJc w:val="left"/>
      <w:pPr>
        <w:ind w:left="2804" w:hanging="360"/>
      </w:pPr>
      <w:rPr>
        <w:rFonts w:cs="Times New Roman"/>
      </w:rPr>
    </w:lvl>
    <w:lvl w:ilvl="4" w:tplc="38090019" w:tentative="1">
      <w:start w:val="1"/>
      <w:numFmt w:val="lowerLetter"/>
      <w:lvlText w:val="%5."/>
      <w:lvlJc w:val="left"/>
      <w:pPr>
        <w:ind w:left="3524" w:hanging="360"/>
      </w:pPr>
      <w:rPr>
        <w:rFonts w:cs="Times New Roman"/>
      </w:rPr>
    </w:lvl>
    <w:lvl w:ilvl="5" w:tplc="3809001B" w:tentative="1">
      <w:start w:val="1"/>
      <w:numFmt w:val="lowerRoman"/>
      <w:lvlText w:val="%6."/>
      <w:lvlJc w:val="right"/>
      <w:pPr>
        <w:ind w:left="4244" w:hanging="180"/>
      </w:pPr>
      <w:rPr>
        <w:rFonts w:cs="Times New Roman"/>
      </w:rPr>
    </w:lvl>
    <w:lvl w:ilvl="6" w:tplc="3809000F" w:tentative="1">
      <w:start w:val="1"/>
      <w:numFmt w:val="decimal"/>
      <w:lvlText w:val="%7."/>
      <w:lvlJc w:val="left"/>
      <w:pPr>
        <w:ind w:left="4964" w:hanging="360"/>
      </w:pPr>
      <w:rPr>
        <w:rFonts w:cs="Times New Roman"/>
      </w:rPr>
    </w:lvl>
    <w:lvl w:ilvl="7" w:tplc="38090019" w:tentative="1">
      <w:start w:val="1"/>
      <w:numFmt w:val="lowerLetter"/>
      <w:lvlText w:val="%8."/>
      <w:lvlJc w:val="left"/>
      <w:pPr>
        <w:ind w:left="5684" w:hanging="360"/>
      </w:pPr>
      <w:rPr>
        <w:rFonts w:cs="Times New Roman"/>
      </w:rPr>
    </w:lvl>
    <w:lvl w:ilvl="8" w:tplc="3809001B" w:tentative="1">
      <w:start w:val="1"/>
      <w:numFmt w:val="lowerRoman"/>
      <w:lvlText w:val="%9."/>
      <w:lvlJc w:val="right"/>
      <w:pPr>
        <w:ind w:left="6404" w:hanging="180"/>
      </w:pPr>
      <w:rPr>
        <w:rFonts w:cs="Times New Roman"/>
      </w:rPr>
    </w:lvl>
  </w:abstractNum>
  <w:abstractNum w:abstractNumId="1" w15:restartNumberingAfterBreak="0">
    <w:nsid w:val="208826C7"/>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 w15:restartNumberingAfterBreak="0">
    <w:nsid w:val="24546161"/>
    <w:multiLevelType w:val="hybridMultilevel"/>
    <w:tmpl w:val="FFFFFFFF"/>
    <w:lvl w:ilvl="0" w:tplc="7DF81182">
      <w:start w:val="1"/>
      <w:numFmt w:val="decimal"/>
      <w:pStyle w:val="DaftarReferensi"/>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1315D9"/>
    <w:multiLevelType w:val="hybridMultilevel"/>
    <w:tmpl w:val="FFFFFFFF"/>
    <w:lvl w:ilvl="0" w:tplc="48AA0642">
      <w:start w:val="1"/>
      <w:numFmt w:val="lowerLetter"/>
      <w:lvlText w:val="%1."/>
      <w:lvlJc w:val="left"/>
      <w:pPr>
        <w:ind w:left="644" w:hanging="360"/>
      </w:pPr>
      <w:rPr>
        <w:rFonts w:cs="Times New Roman" w:hint="default"/>
      </w:rPr>
    </w:lvl>
    <w:lvl w:ilvl="1" w:tplc="38090019" w:tentative="1">
      <w:start w:val="1"/>
      <w:numFmt w:val="lowerLetter"/>
      <w:lvlText w:val="%2."/>
      <w:lvlJc w:val="left"/>
      <w:pPr>
        <w:ind w:left="1364" w:hanging="360"/>
      </w:pPr>
      <w:rPr>
        <w:rFonts w:cs="Times New Roman"/>
      </w:rPr>
    </w:lvl>
    <w:lvl w:ilvl="2" w:tplc="3809001B" w:tentative="1">
      <w:start w:val="1"/>
      <w:numFmt w:val="lowerRoman"/>
      <w:lvlText w:val="%3."/>
      <w:lvlJc w:val="right"/>
      <w:pPr>
        <w:ind w:left="2084" w:hanging="180"/>
      </w:pPr>
      <w:rPr>
        <w:rFonts w:cs="Times New Roman"/>
      </w:rPr>
    </w:lvl>
    <w:lvl w:ilvl="3" w:tplc="3809000F" w:tentative="1">
      <w:start w:val="1"/>
      <w:numFmt w:val="decimal"/>
      <w:lvlText w:val="%4."/>
      <w:lvlJc w:val="left"/>
      <w:pPr>
        <w:ind w:left="2804" w:hanging="360"/>
      </w:pPr>
      <w:rPr>
        <w:rFonts w:cs="Times New Roman"/>
      </w:rPr>
    </w:lvl>
    <w:lvl w:ilvl="4" w:tplc="38090019" w:tentative="1">
      <w:start w:val="1"/>
      <w:numFmt w:val="lowerLetter"/>
      <w:lvlText w:val="%5."/>
      <w:lvlJc w:val="left"/>
      <w:pPr>
        <w:ind w:left="3524" w:hanging="360"/>
      </w:pPr>
      <w:rPr>
        <w:rFonts w:cs="Times New Roman"/>
      </w:rPr>
    </w:lvl>
    <w:lvl w:ilvl="5" w:tplc="3809001B" w:tentative="1">
      <w:start w:val="1"/>
      <w:numFmt w:val="lowerRoman"/>
      <w:lvlText w:val="%6."/>
      <w:lvlJc w:val="right"/>
      <w:pPr>
        <w:ind w:left="4244" w:hanging="180"/>
      </w:pPr>
      <w:rPr>
        <w:rFonts w:cs="Times New Roman"/>
      </w:rPr>
    </w:lvl>
    <w:lvl w:ilvl="6" w:tplc="3809000F" w:tentative="1">
      <w:start w:val="1"/>
      <w:numFmt w:val="decimal"/>
      <w:lvlText w:val="%7."/>
      <w:lvlJc w:val="left"/>
      <w:pPr>
        <w:ind w:left="4964" w:hanging="360"/>
      </w:pPr>
      <w:rPr>
        <w:rFonts w:cs="Times New Roman"/>
      </w:rPr>
    </w:lvl>
    <w:lvl w:ilvl="7" w:tplc="38090019" w:tentative="1">
      <w:start w:val="1"/>
      <w:numFmt w:val="lowerLetter"/>
      <w:lvlText w:val="%8."/>
      <w:lvlJc w:val="left"/>
      <w:pPr>
        <w:ind w:left="5684" w:hanging="360"/>
      </w:pPr>
      <w:rPr>
        <w:rFonts w:cs="Times New Roman"/>
      </w:rPr>
    </w:lvl>
    <w:lvl w:ilvl="8" w:tplc="3809001B" w:tentative="1">
      <w:start w:val="1"/>
      <w:numFmt w:val="lowerRoman"/>
      <w:lvlText w:val="%9."/>
      <w:lvlJc w:val="right"/>
      <w:pPr>
        <w:ind w:left="6404" w:hanging="180"/>
      </w:pPr>
      <w:rPr>
        <w:rFonts w:cs="Times New Roman"/>
      </w:rPr>
    </w:lvl>
  </w:abstractNum>
  <w:abstractNum w:abstractNumId="4" w15:restartNumberingAfterBreak="0">
    <w:nsid w:val="448611A2"/>
    <w:multiLevelType w:val="hybridMultilevel"/>
    <w:tmpl w:val="FFFFFFFF"/>
    <w:lvl w:ilvl="0" w:tplc="C960102A">
      <w:start w:val="1"/>
      <w:numFmt w:val="lowerLetter"/>
      <w:lvlText w:val="%1."/>
      <w:lvlJc w:val="left"/>
      <w:pPr>
        <w:ind w:left="644" w:hanging="360"/>
      </w:pPr>
      <w:rPr>
        <w:rFonts w:cs="Times New Roman" w:hint="default"/>
      </w:rPr>
    </w:lvl>
    <w:lvl w:ilvl="1" w:tplc="38090019" w:tentative="1">
      <w:start w:val="1"/>
      <w:numFmt w:val="lowerLetter"/>
      <w:lvlText w:val="%2."/>
      <w:lvlJc w:val="left"/>
      <w:pPr>
        <w:ind w:left="1364" w:hanging="360"/>
      </w:pPr>
      <w:rPr>
        <w:rFonts w:cs="Times New Roman"/>
      </w:rPr>
    </w:lvl>
    <w:lvl w:ilvl="2" w:tplc="3809001B" w:tentative="1">
      <w:start w:val="1"/>
      <w:numFmt w:val="lowerRoman"/>
      <w:lvlText w:val="%3."/>
      <w:lvlJc w:val="right"/>
      <w:pPr>
        <w:ind w:left="2084" w:hanging="180"/>
      </w:pPr>
      <w:rPr>
        <w:rFonts w:cs="Times New Roman"/>
      </w:rPr>
    </w:lvl>
    <w:lvl w:ilvl="3" w:tplc="3809000F" w:tentative="1">
      <w:start w:val="1"/>
      <w:numFmt w:val="decimal"/>
      <w:lvlText w:val="%4."/>
      <w:lvlJc w:val="left"/>
      <w:pPr>
        <w:ind w:left="2804" w:hanging="360"/>
      </w:pPr>
      <w:rPr>
        <w:rFonts w:cs="Times New Roman"/>
      </w:rPr>
    </w:lvl>
    <w:lvl w:ilvl="4" w:tplc="38090019" w:tentative="1">
      <w:start w:val="1"/>
      <w:numFmt w:val="lowerLetter"/>
      <w:lvlText w:val="%5."/>
      <w:lvlJc w:val="left"/>
      <w:pPr>
        <w:ind w:left="3524" w:hanging="360"/>
      </w:pPr>
      <w:rPr>
        <w:rFonts w:cs="Times New Roman"/>
      </w:rPr>
    </w:lvl>
    <w:lvl w:ilvl="5" w:tplc="3809001B" w:tentative="1">
      <w:start w:val="1"/>
      <w:numFmt w:val="lowerRoman"/>
      <w:lvlText w:val="%6."/>
      <w:lvlJc w:val="right"/>
      <w:pPr>
        <w:ind w:left="4244" w:hanging="180"/>
      </w:pPr>
      <w:rPr>
        <w:rFonts w:cs="Times New Roman"/>
      </w:rPr>
    </w:lvl>
    <w:lvl w:ilvl="6" w:tplc="3809000F" w:tentative="1">
      <w:start w:val="1"/>
      <w:numFmt w:val="decimal"/>
      <w:lvlText w:val="%7."/>
      <w:lvlJc w:val="left"/>
      <w:pPr>
        <w:ind w:left="4964" w:hanging="360"/>
      </w:pPr>
      <w:rPr>
        <w:rFonts w:cs="Times New Roman"/>
      </w:rPr>
    </w:lvl>
    <w:lvl w:ilvl="7" w:tplc="38090019" w:tentative="1">
      <w:start w:val="1"/>
      <w:numFmt w:val="lowerLetter"/>
      <w:lvlText w:val="%8."/>
      <w:lvlJc w:val="left"/>
      <w:pPr>
        <w:ind w:left="5684" w:hanging="360"/>
      </w:pPr>
      <w:rPr>
        <w:rFonts w:cs="Times New Roman"/>
      </w:rPr>
    </w:lvl>
    <w:lvl w:ilvl="8" w:tplc="3809001B" w:tentative="1">
      <w:start w:val="1"/>
      <w:numFmt w:val="lowerRoman"/>
      <w:lvlText w:val="%9."/>
      <w:lvlJc w:val="right"/>
      <w:pPr>
        <w:ind w:left="6404" w:hanging="180"/>
      </w:pPr>
      <w:rPr>
        <w:rFonts w:cs="Times New Roman"/>
      </w:rPr>
    </w:lvl>
  </w:abstractNum>
  <w:abstractNum w:abstractNumId="5" w15:restartNumberingAfterBreak="0">
    <w:nsid w:val="52A1351C"/>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CED335E"/>
    <w:multiLevelType w:val="hybridMultilevel"/>
    <w:tmpl w:val="FFFFFFFF"/>
    <w:lvl w:ilvl="0" w:tplc="963295E4">
      <w:start w:val="1"/>
      <w:numFmt w:val="decimal"/>
      <w:lvlText w:val="[%1] "/>
      <w:lvlJc w:val="left"/>
      <w:pPr>
        <w:tabs>
          <w:tab w:val="num" w:pos="360"/>
        </w:tabs>
        <w:ind w:left="360" w:hanging="360"/>
      </w:pPr>
      <w:rPr>
        <w:rFonts w:ascii="Arial" w:hAnsi="Arial" w:cs="Times New Roman" w:hint="default"/>
        <w:b w:val="0"/>
        <w:i w:val="0"/>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63341819"/>
    <w:multiLevelType w:val="hybridMultilevel"/>
    <w:tmpl w:val="FFFFFFFF"/>
    <w:lvl w:ilvl="0" w:tplc="5588A110">
      <w:start w:val="1"/>
      <w:numFmt w:val="lowerLetter"/>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8" w15:restartNumberingAfterBreak="0">
    <w:nsid w:val="6FF01C5E"/>
    <w:multiLevelType w:val="hybridMultilevel"/>
    <w:tmpl w:val="FFFFFFFF"/>
    <w:lvl w:ilvl="0" w:tplc="B58C30D8">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75505B57"/>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6"/>
  </w:num>
  <w:num w:numId="4">
    <w:abstractNumId w:val="8"/>
  </w:num>
  <w:num w:numId="5">
    <w:abstractNumId w:val="9"/>
  </w:num>
  <w:num w:numId="6">
    <w:abstractNumId w:val="4"/>
  </w:num>
  <w:num w:numId="7">
    <w:abstractNumId w:val="0"/>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A1NDQxtjS1sDQ1MTBU0lEKTi0uzszPAykwrQUALYKulywAAAA="/>
  </w:docVars>
  <w:rsids>
    <w:rsidRoot w:val="005B7666"/>
    <w:rsid w:val="000005EE"/>
    <w:rsid w:val="0000187F"/>
    <w:rsid w:val="00002767"/>
    <w:rsid w:val="00002BB4"/>
    <w:rsid w:val="00002FED"/>
    <w:rsid w:val="00004768"/>
    <w:rsid w:val="000161F3"/>
    <w:rsid w:val="0001710B"/>
    <w:rsid w:val="000216E3"/>
    <w:rsid w:val="000237AA"/>
    <w:rsid w:val="00023A58"/>
    <w:rsid w:val="00031BFF"/>
    <w:rsid w:val="00032953"/>
    <w:rsid w:val="00034B80"/>
    <w:rsid w:val="0003573C"/>
    <w:rsid w:val="00037A57"/>
    <w:rsid w:val="00044038"/>
    <w:rsid w:val="00044DF7"/>
    <w:rsid w:val="00045597"/>
    <w:rsid w:val="00046631"/>
    <w:rsid w:val="0005443A"/>
    <w:rsid w:val="00056D87"/>
    <w:rsid w:val="00057AA0"/>
    <w:rsid w:val="00067009"/>
    <w:rsid w:val="00072FD8"/>
    <w:rsid w:val="00073D5E"/>
    <w:rsid w:val="00075B47"/>
    <w:rsid w:val="0007655B"/>
    <w:rsid w:val="00076FC3"/>
    <w:rsid w:val="00080421"/>
    <w:rsid w:val="000832DC"/>
    <w:rsid w:val="000835E6"/>
    <w:rsid w:val="00084800"/>
    <w:rsid w:val="0009340F"/>
    <w:rsid w:val="000978F7"/>
    <w:rsid w:val="000A49DD"/>
    <w:rsid w:val="000A4ADF"/>
    <w:rsid w:val="000B4847"/>
    <w:rsid w:val="000C3FFE"/>
    <w:rsid w:val="000C459D"/>
    <w:rsid w:val="000C4EA1"/>
    <w:rsid w:val="000C62C9"/>
    <w:rsid w:val="000C6D1F"/>
    <w:rsid w:val="000D2110"/>
    <w:rsid w:val="000D253E"/>
    <w:rsid w:val="000D4298"/>
    <w:rsid w:val="000D46A6"/>
    <w:rsid w:val="000D57DE"/>
    <w:rsid w:val="000D684F"/>
    <w:rsid w:val="000E43D5"/>
    <w:rsid w:val="000E5E07"/>
    <w:rsid w:val="00103564"/>
    <w:rsid w:val="00103FF7"/>
    <w:rsid w:val="00104B50"/>
    <w:rsid w:val="00105E56"/>
    <w:rsid w:val="00106046"/>
    <w:rsid w:val="0012144A"/>
    <w:rsid w:val="00121E97"/>
    <w:rsid w:val="0012420A"/>
    <w:rsid w:val="00126FAA"/>
    <w:rsid w:val="00127F67"/>
    <w:rsid w:val="00132DB4"/>
    <w:rsid w:val="00142331"/>
    <w:rsid w:val="00142B91"/>
    <w:rsid w:val="00153B0E"/>
    <w:rsid w:val="00156403"/>
    <w:rsid w:val="0016058C"/>
    <w:rsid w:val="0016109B"/>
    <w:rsid w:val="001665D2"/>
    <w:rsid w:val="00166E8E"/>
    <w:rsid w:val="00172811"/>
    <w:rsid w:val="0017519A"/>
    <w:rsid w:val="00185232"/>
    <w:rsid w:val="00190C8E"/>
    <w:rsid w:val="00193F0C"/>
    <w:rsid w:val="001A18AE"/>
    <w:rsid w:val="001B0208"/>
    <w:rsid w:val="001B6829"/>
    <w:rsid w:val="001C1E2F"/>
    <w:rsid w:val="001C5AED"/>
    <w:rsid w:val="001D05F7"/>
    <w:rsid w:val="001D0B2A"/>
    <w:rsid w:val="001D398C"/>
    <w:rsid w:val="001D3C1E"/>
    <w:rsid w:val="001E1C85"/>
    <w:rsid w:val="001E3C32"/>
    <w:rsid w:val="001E5D76"/>
    <w:rsid w:val="001F556A"/>
    <w:rsid w:val="0020771A"/>
    <w:rsid w:val="00207F99"/>
    <w:rsid w:val="00211049"/>
    <w:rsid w:val="0021107D"/>
    <w:rsid w:val="00211344"/>
    <w:rsid w:val="002149C9"/>
    <w:rsid w:val="00214B29"/>
    <w:rsid w:val="00217D4C"/>
    <w:rsid w:val="00220478"/>
    <w:rsid w:val="0022228D"/>
    <w:rsid w:val="00222783"/>
    <w:rsid w:val="00222973"/>
    <w:rsid w:val="0022422C"/>
    <w:rsid w:val="0022535A"/>
    <w:rsid w:val="0022562A"/>
    <w:rsid w:val="00227D9B"/>
    <w:rsid w:val="002319B6"/>
    <w:rsid w:val="00233F9E"/>
    <w:rsid w:val="00236E14"/>
    <w:rsid w:val="00237377"/>
    <w:rsid w:val="0024362C"/>
    <w:rsid w:val="002447F6"/>
    <w:rsid w:val="00244A6C"/>
    <w:rsid w:val="00246433"/>
    <w:rsid w:val="00250348"/>
    <w:rsid w:val="00250653"/>
    <w:rsid w:val="00251281"/>
    <w:rsid w:val="00253F75"/>
    <w:rsid w:val="002548BC"/>
    <w:rsid w:val="00256E9E"/>
    <w:rsid w:val="00257EDD"/>
    <w:rsid w:val="002612A0"/>
    <w:rsid w:val="00261C1C"/>
    <w:rsid w:val="00262217"/>
    <w:rsid w:val="00264230"/>
    <w:rsid w:val="0026489A"/>
    <w:rsid w:val="00267390"/>
    <w:rsid w:val="00270ED2"/>
    <w:rsid w:val="002713ED"/>
    <w:rsid w:val="002718F6"/>
    <w:rsid w:val="00275566"/>
    <w:rsid w:val="00276AC7"/>
    <w:rsid w:val="0027776C"/>
    <w:rsid w:val="00280E13"/>
    <w:rsid w:val="00282EFA"/>
    <w:rsid w:val="00282FEC"/>
    <w:rsid w:val="0028488E"/>
    <w:rsid w:val="002A1ED2"/>
    <w:rsid w:val="002A26EA"/>
    <w:rsid w:val="002A526B"/>
    <w:rsid w:val="002A69F9"/>
    <w:rsid w:val="002A7678"/>
    <w:rsid w:val="002B0203"/>
    <w:rsid w:val="002B1945"/>
    <w:rsid w:val="002B3A2D"/>
    <w:rsid w:val="002B3CE9"/>
    <w:rsid w:val="002B4971"/>
    <w:rsid w:val="002B7618"/>
    <w:rsid w:val="002C0939"/>
    <w:rsid w:val="002C34AD"/>
    <w:rsid w:val="002C451D"/>
    <w:rsid w:val="002D1F36"/>
    <w:rsid w:val="002D2FCA"/>
    <w:rsid w:val="002D71A7"/>
    <w:rsid w:val="002E0930"/>
    <w:rsid w:val="002E36EC"/>
    <w:rsid w:val="002F0828"/>
    <w:rsid w:val="002F1518"/>
    <w:rsid w:val="002F2DF7"/>
    <w:rsid w:val="002F3385"/>
    <w:rsid w:val="002F4582"/>
    <w:rsid w:val="002F54AF"/>
    <w:rsid w:val="002F5C24"/>
    <w:rsid w:val="003007F0"/>
    <w:rsid w:val="003009FC"/>
    <w:rsid w:val="00304BE1"/>
    <w:rsid w:val="00307C89"/>
    <w:rsid w:val="00311C8D"/>
    <w:rsid w:val="003179F8"/>
    <w:rsid w:val="00320F59"/>
    <w:rsid w:val="00326B74"/>
    <w:rsid w:val="00327FC9"/>
    <w:rsid w:val="00331DDB"/>
    <w:rsid w:val="003347A2"/>
    <w:rsid w:val="00335632"/>
    <w:rsid w:val="003376E3"/>
    <w:rsid w:val="00343B81"/>
    <w:rsid w:val="00350080"/>
    <w:rsid w:val="00352630"/>
    <w:rsid w:val="00354BC9"/>
    <w:rsid w:val="00356105"/>
    <w:rsid w:val="00360205"/>
    <w:rsid w:val="003608B0"/>
    <w:rsid w:val="00366109"/>
    <w:rsid w:val="00366DB4"/>
    <w:rsid w:val="0037210A"/>
    <w:rsid w:val="0037285F"/>
    <w:rsid w:val="0037606D"/>
    <w:rsid w:val="0038011E"/>
    <w:rsid w:val="00384314"/>
    <w:rsid w:val="00386BC2"/>
    <w:rsid w:val="003A0E0C"/>
    <w:rsid w:val="003A63CD"/>
    <w:rsid w:val="003A6E47"/>
    <w:rsid w:val="003A6E81"/>
    <w:rsid w:val="003C17FE"/>
    <w:rsid w:val="003C2D9A"/>
    <w:rsid w:val="003D14DF"/>
    <w:rsid w:val="003D3A6B"/>
    <w:rsid w:val="003D4ED8"/>
    <w:rsid w:val="003E14BF"/>
    <w:rsid w:val="003E4D27"/>
    <w:rsid w:val="003E5BCC"/>
    <w:rsid w:val="003F0260"/>
    <w:rsid w:val="003F34F1"/>
    <w:rsid w:val="003F3967"/>
    <w:rsid w:val="003F49E8"/>
    <w:rsid w:val="003F4B3D"/>
    <w:rsid w:val="004041EE"/>
    <w:rsid w:val="0041399D"/>
    <w:rsid w:val="00413FE5"/>
    <w:rsid w:val="0041732A"/>
    <w:rsid w:val="00417F1D"/>
    <w:rsid w:val="004209D0"/>
    <w:rsid w:val="00420FBF"/>
    <w:rsid w:val="00424EF7"/>
    <w:rsid w:val="00426669"/>
    <w:rsid w:val="00432B3C"/>
    <w:rsid w:val="00433143"/>
    <w:rsid w:val="004343D5"/>
    <w:rsid w:val="00441193"/>
    <w:rsid w:val="004413CB"/>
    <w:rsid w:val="00442042"/>
    <w:rsid w:val="00443A51"/>
    <w:rsid w:val="0045341C"/>
    <w:rsid w:val="00463F20"/>
    <w:rsid w:val="00464D18"/>
    <w:rsid w:val="00470F91"/>
    <w:rsid w:val="004717A0"/>
    <w:rsid w:val="00473638"/>
    <w:rsid w:val="0047621D"/>
    <w:rsid w:val="00476BF2"/>
    <w:rsid w:val="00482597"/>
    <w:rsid w:val="004857E8"/>
    <w:rsid w:val="00485B15"/>
    <w:rsid w:val="0049295C"/>
    <w:rsid w:val="00494E9B"/>
    <w:rsid w:val="004B2170"/>
    <w:rsid w:val="004B3C3F"/>
    <w:rsid w:val="004B5E4A"/>
    <w:rsid w:val="004B6F05"/>
    <w:rsid w:val="004C2077"/>
    <w:rsid w:val="004C342B"/>
    <w:rsid w:val="004D38C3"/>
    <w:rsid w:val="004D3A08"/>
    <w:rsid w:val="004E054C"/>
    <w:rsid w:val="004E106D"/>
    <w:rsid w:val="004E5A84"/>
    <w:rsid w:val="004F08CA"/>
    <w:rsid w:val="004F2754"/>
    <w:rsid w:val="004F29D4"/>
    <w:rsid w:val="004F3AC2"/>
    <w:rsid w:val="004F3ADD"/>
    <w:rsid w:val="004F7285"/>
    <w:rsid w:val="004F765A"/>
    <w:rsid w:val="0050518B"/>
    <w:rsid w:val="005053C2"/>
    <w:rsid w:val="005209CA"/>
    <w:rsid w:val="00524653"/>
    <w:rsid w:val="00524BC4"/>
    <w:rsid w:val="005315A2"/>
    <w:rsid w:val="00536471"/>
    <w:rsid w:val="00536CDD"/>
    <w:rsid w:val="00544F2F"/>
    <w:rsid w:val="00554B33"/>
    <w:rsid w:val="00560CD3"/>
    <w:rsid w:val="00566888"/>
    <w:rsid w:val="00566FC2"/>
    <w:rsid w:val="00573ADA"/>
    <w:rsid w:val="00582714"/>
    <w:rsid w:val="00585990"/>
    <w:rsid w:val="005868F1"/>
    <w:rsid w:val="00590888"/>
    <w:rsid w:val="00590B44"/>
    <w:rsid w:val="005916AE"/>
    <w:rsid w:val="005A3263"/>
    <w:rsid w:val="005A340C"/>
    <w:rsid w:val="005A38BC"/>
    <w:rsid w:val="005A3991"/>
    <w:rsid w:val="005A4BF9"/>
    <w:rsid w:val="005A532B"/>
    <w:rsid w:val="005B0DE3"/>
    <w:rsid w:val="005B15AD"/>
    <w:rsid w:val="005B5423"/>
    <w:rsid w:val="005B6460"/>
    <w:rsid w:val="005B7666"/>
    <w:rsid w:val="005D1FD6"/>
    <w:rsid w:val="005D2FBB"/>
    <w:rsid w:val="005D54D8"/>
    <w:rsid w:val="005D6A23"/>
    <w:rsid w:val="005D6E53"/>
    <w:rsid w:val="005F3676"/>
    <w:rsid w:val="005F5732"/>
    <w:rsid w:val="00604D24"/>
    <w:rsid w:val="00606939"/>
    <w:rsid w:val="0061088C"/>
    <w:rsid w:val="006247BC"/>
    <w:rsid w:val="006316D4"/>
    <w:rsid w:val="00635547"/>
    <w:rsid w:val="00641C3E"/>
    <w:rsid w:val="00645B49"/>
    <w:rsid w:val="00646E63"/>
    <w:rsid w:val="0065439C"/>
    <w:rsid w:val="0066118C"/>
    <w:rsid w:val="0066286D"/>
    <w:rsid w:val="00662C66"/>
    <w:rsid w:val="006652AB"/>
    <w:rsid w:val="0066607C"/>
    <w:rsid w:val="0066753C"/>
    <w:rsid w:val="00673114"/>
    <w:rsid w:val="0067322A"/>
    <w:rsid w:val="00676A0C"/>
    <w:rsid w:val="00676CAF"/>
    <w:rsid w:val="00676EEF"/>
    <w:rsid w:val="00686C6F"/>
    <w:rsid w:val="00695549"/>
    <w:rsid w:val="00695C9A"/>
    <w:rsid w:val="00695CCF"/>
    <w:rsid w:val="006A36BD"/>
    <w:rsid w:val="006A5D0F"/>
    <w:rsid w:val="006B46CF"/>
    <w:rsid w:val="006B739E"/>
    <w:rsid w:val="006C193B"/>
    <w:rsid w:val="006C468C"/>
    <w:rsid w:val="006C5AA1"/>
    <w:rsid w:val="006C5F43"/>
    <w:rsid w:val="006D1688"/>
    <w:rsid w:val="006D3866"/>
    <w:rsid w:val="006D60D7"/>
    <w:rsid w:val="006D7E93"/>
    <w:rsid w:val="006E2BB9"/>
    <w:rsid w:val="006E4364"/>
    <w:rsid w:val="006E590F"/>
    <w:rsid w:val="006E5AA7"/>
    <w:rsid w:val="006E7867"/>
    <w:rsid w:val="006F09CA"/>
    <w:rsid w:val="006F0B0D"/>
    <w:rsid w:val="006F361A"/>
    <w:rsid w:val="00703305"/>
    <w:rsid w:val="007033C7"/>
    <w:rsid w:val="007052C7"/>
    <w:rsid w:val="00713B7E"/>
    <w:rsid w:val="00715274"/>
    <w:rsid w:val="0072283A"/>
    <w:rsid w:val="00724D19"/>
    <w:rsid w:val="00737B66"/>
    <w:rsid w:val="00744B11"/>
    <w:rsid w:val="00747762"/>
    <w:rsid w:val="00750639"/>
    <w:rsid w:val="00752925"/>
    <w:rsid w:val="007534D3"/>
    <w:rsid w:val="00753C6B"/>
    <w:rsid w:val="00756850"/>
    <w:rsid w:val="00761F48"/>
    <w:rsid w:val="0076208A"/>
    <w:rsid w:val="00762741"/>
    <w:rsid w:val="00763FF1"/>
    <w:rsid w:val="0077678B"/>
    <w:rsid w:val="007815BB"/>
    <w:rsid w:val="00784324"/>
    <w:rsid w:val="00784385"/>
    <w:rsid w:val="00787A92"/>
    <w:rsid w:val="00791BA5"/>
    <w:rsid w:val="00794D81"/>
    <w:rsid w:val="00797AB6"/>
    <w:rsid w:val="007A2A3D"/>
    <w:rsid w:val="007A79C9"/>
    <w:rsid w:val="007B1FE7"/>
    <w:rsid w:val="007C17E3"/>
    <w:rsid w:val="007C2465"/>
    <w:rsid w:val="007C52C2"/>
    <w:rsid w:val="007C5997"/>
    <w:rsid w:val="007C7516"/>
    <w:rsid w:val="007E125F"/>
    <w:rsid w:val="007E146C"/>
    <w:rsid w:val="007F103A"/>
    <w:rsid w:val="007F3B65"/>
    <w:rsid w:val="007F55E9"/>
    <w:rsid w:val="007F5A37"/>
    <w:rsid w:val="007F77E8"/>
    <w:rsid w:val="00800161"/>
    <w:rsid w:val="0080192C"/>
    <w:rsid w:val="008054DD"/>
    <w:rsid w:val="008120EA"/>
    <w:rsid w:val="00813287"/>
    <w:rsid w:val="00815021"/>
    <w:rsid w:val="00824556"/>
    <w:rsid w:val="00824D76"/>
    <w:rsid w:val="00827D03"/>
    <w:rsid w:val="00830581"/>
    <w:rsid w:val="0083064A"/>
    <w:rsid w:val="00835C11"/>
    <w:rsid w:val="0083664D"/>
    <w:rsid w:val="00836970"/>
    <w:rsid w:val="00841D3C"/>
    <w:rsid w:val="008433AD"/>
    <w:rsid w:val="00845C04"/>
    <w:rsid w:val="0085059D"/>
    <w:rsid w:val="00855C06"/>
    <w:rsid w:val="00861F09"/>
    <w:rsid w:val="00865B88"/>
    <w:rsid w:val="00870195"/>
    <w:rsid w:val="0087089A"/>
    <w:rsid w:val="00873C6C"/>
    <w:rsid w:val="0087711E"/>
    <w:rsid w:val="00880729"/>
    <w:rsid w:val="008815ED"/>
    <w:rsid w:val="00881974"/>
    <w:rsid w:val="008945CC"/>
    <w:rsid w:val="008A1A80"/>
    <w:rsid w:val="008A5552"/>
    <w:rsid w:val="008A56D1"/>
    <w:rsid w:val="008B14CA"/>
    <w:rsid w:val="008B2F52"/>
    <w:rsid w:val="008B3217"/>
    <w:rsid w:val="008B34BA"/>
    <w:rsid w:val="008B7508"/>
    <w:rsid w:val="008C47A8"/>
    <w:rsid w:val="008D07AB"/>
    <w:rsid w:val="008D1455"/>
    <w:rsid w:val="008E4040"/>
    <w:rsid w:val="008E524D"/>
    <w:rsid w:val="008E6B81"/>
    <w:rsid w:val="008F692C"/>
    <w:rsid w:val="009009C0"/>
    <w:rsid w:val="00903478"/>
    <w:rsid w:val="009063B7"/>
    <w:rsid w:val="009075F6"/>
    <w:rsid w:val="009104FA"/>
    <w:rsid w:val="00910635"/>
    <w:rsid w:val="009116AE"/>
    <w:rsid w:val="00915997"/>
    <w:rsid w:val="00922AD0"/>
    <w:rsid w:val="00922BF2"/>
    <w:rsid w:val="00923DCE"/>
    <w:rsid w:val="009315F8"/>
    <w:rsid w:val="009369CB"/>
    <w:rsid w:val="00941DBD"/>
    <w:rsid w:val="00944AEE"/>
    <w:rsid w:val="00950CDC"/>
    <w:rsid w:val="009570FF"/>
    <w:rsid w:val="00957607"/>
    <w:rsid w:val="009641D4"/>
    <w:rsid w:val="00983670"/>
    <w:rsid w:val="00983AD6"/>
    <w:rsid w:val="0099189B"/>
    <w:rsid w:val="009A0D08"/>
    <w:rsid w:val="009A4DE6"/>
    <w:rsid w:val="009A561B"/>
    <w:rsid w:val="009A6179"/>
    <w:rsid w:val="009B1076"/>
    <w:rsid w:val="009B4798"/>
    <w:rsid w:val="009C7FF8"/>
    <w:rsid w:val="009D098E"/>
    <w:rsid w:val="009D271D"/>
    <w:rsid w:val="009D40A0"/>
    <w:rsid w:val="009D45CF"/>
    <w:rsid w:val="009E0B0E"/>
    <w:rsid w:val="009E7296"/>
    <w:rsid w:val="00A06929"/>
    <w:rsid w:val="00A108D8"/>
    <w:rsid w:val="00A10EDF"/>
    <w:rsid w:val="00A11902"/>
    <w:rsid w:val="00A15684"/>
    <w:rsid w:val="00A2567D"/>
    <w:rsid w:val="00A3063B"/>
    <w:rsid w:val="00A308A2"/>
    <w:rsid w:val="00A3594A"/>
    <w:rsid w:val="00A36ECA"/>
    <w:rsid w:val="00A430A0"/>
    <w:rsid w:val="00A517F5"/>
    <w:rsid w:val="00A52014"/>
    <w:rsid w:val="00A5667E"/>
    <w:rsid w:val="00A63280"/>
    <w:rsid w:val="00A63A60"/>
    <w:rsid w:val="00A667BD"/>
    <w:rsid w:val="00A741BF"/>
    <w:rsid w:val="00A74E87"/>
    <w:rsid w:val="00A8567C"/>
    <w:rsid w:val="00A85B49"/>
    <w:rsid w:val="00A91704"/>
    <w:rsid w:val="00A93955"/>
    <w:rsid w:val="00AA0371"/>
    <w:rsid w:val="00AA0A6F"/>
    <w:rsid w:val="00AA3CB4"/>
    <w:rsid w:val="00AA3EFF"/>
    <w:rsid w:val="00AA48E1"/>
    <w:rsid w:val="00AA619B"/>
    <w:rsid w:val="00AC3636"/>
    <w:rsid w:val="00AC7772"/>
    <w:rsid w:val="00AD61B0"/>
    <w:rsid w:val="00AD6DA2"/>
    <w:rsid w:val="00AE1F2D"/>
    <w:rsid w:val="00AE63D4"/>
    <w:rsid w:val="00AF0BB7"/>
    <w:rsid w:val="00AF61C6"/>
    <w:rsid w:val="00AF688A"/>
    <w:rsid w:val="00AF722B"/>
    <w:rsid w:val="00AF7948"/>
    <w:rsid w:val="00B00202"/>
    <w:rsid w:val="00B11E39"/>
    <w:rsid w:val="00B127E6"/>
    <w:rsid w:val="00B15C49"/>
    <w:rsid w:val="00B1663F"/>
    <w:rsid w:val="00B177B3"/>
    <w:rsid w:val="00B17D47"/>
    <w:rsid w:val="00B17D82"/>
    <w:rsid w:val="00B17F01"/>
    <w:rsid w:val="00B17FCE"/>
    <w:rsid w:val="00B2047F"/>
    <w:rsid w:val="00B2097D"/>
    <w:rsid w:val="00B34BF9"/>
    <w:rsid w:val="00B36D1A"/>
    <w:rsid w:val="00B4230B"/>
    <w:rsid w:val="00B45EB1"/>
    <w:rsid w:val="00B51C0A"/>
    <w:rsid w:val="00B531B1"/>
    <w:rsid w:val="00B54A9C"/>
    <w:rsid w:val="00B579B8"/>
    <w:rsid w:val="00B60204"/>
    <w:rsid w:val="00B61650"/>
    <w:rsid w:val="00B62F6B"/>
    <w:rsid w:val="00B6323B"/>
    <w:rsid w:val="00B63342"/>
    <w:rsid w:val="00B71CE8"/>
    <w:rsid w:val="00B753B5"/>
    <w:rsid w:val="00B762CA"/>
    <w:rsid w:val="00B85155"/>
    <w:rsid w:val="00BA1C2B"/>
    <w:rsid w:val="00BA322F"/>
    <w:rsid w:val="00BA6872"/>
    <w:rsid w:val="00BB4556"/>
    <w:rsid w:val="00BB6648"/>
    <w:rsid w:val="00BC2EA0"/>
    <w:rsid w:val="00BC399C"/>
    <w:rsid w:val="00BC4856"/>
    <w:rsid w:val="00BD2F4C"/>
    <w:rsid w:val="00BD6890"/>
    <w:rsid w:val="00BD7EEE"/>
    <w:rsid w:val="00BE0214"/>
    <w:rsid w:val="00BE1604"/>
    <w:rsid w:val="00BE2949"/>
    <w:rsid w:val="00BE2A2B"/>
    <w:rsid w:val="00BE31E5"/>
    <w:rsid w:val="00BE54D5"/>
    <w:rsid w:val="00BF1A16"/>
    <w:rsid w:val="00BF2C38"/>
    <w:rsid w:val="00BF7DA3"/>
    <w:rsid w:val="00C03024"/>
    <w:rsid w:val="00C04CA6"/>
    <w:rsid w:val="00C05660"/>
    <w:rsid w:val="00C1028D"/>
    <w:rsid w:val="00C13CE8"/>
    <w:rsid w:val="00C1532F"/>
    <w:rsid w:val="00C17DA8"/>
    <w:rsid w:val="00C230E0"/>
    <w:rsid w:val="00C24FEE"/>
    <w:rsid w:val="00C26CEE"/>
    <w:rsid w:val="00C27ACA"/>
    <w:rsid w:val="00C35085"/>
    <w:rsid w:val="00C3520B"/>
    <w:rsid w:val="00C36519"/>
    <w:rsid w:val="00C403CF"/>
    <w:rsid w:val="00C46481"/>
    <w:rsid w:val="00C46618"/>
    <w:rsid w:val="00C50518"/>
    <w:rsid w:val="00C54FE5"/>
    <w:rsid w:val="00C56282"/>
    <w:rsid w:val="00C56B09"/>
    <w:rsid w:val="00C61BD8"/>
    <w:rsid w:val="00C62B9A"/>
    <w:rsid w:val="00C63A3C"/>
    <w:rsid w:val="00C67245"/>
    <w:rsid w:val="00C714A5"/>
    <w:rsid w:val="00C72EAD"/>
    <w:rsid w:val="00C74F74"/>
    <w:rsid w:val="00C7685A"/>
    <w:rsid w:val="00C813AC"/>
    <w:rsid w:val="00C846F9"/>
    <w:rsid w:val="00C8594C"/>
    <w:rsid w:val="00C8765D"/>
    <w:rsid w:val="00C90ED0"/>
    <w:rsid w:val="00C92205"/>
    <w:rsid w:val="00C92569"/>
    <w:rsid w:val="00C94E4C"/>
    <w:rsid w:val="00C97101"/>
    <w:rsid w:val="00CA0D39"/>
    <w:rsid w:val="00CA12C4"/>
    <w:rsid w:val="00CA1A67"/>
    <w:rsid w:val="00CA1B0D"/>
    <w:rsid w:val="00CA2F65"/>
    <w:rsid w:val="00CA3709"/>
    <w:rsid w:val="00CA564B"/>
    <w:rsid w:val="00CA5CE2"/>
    <w:rsid w:val="00CA606B"/>
    <w:rsid w:val="00CB1245"/>
    <w:rsid w:val="00CB24B2"/>
    <w:rsid w:val="00CB31CC"/>
    <w:rsid w:val="00CB6A42"/>
    <w:rsid w:val="00CB71AC"/>
    <w:rsid w:val="00CC4282"/>
    <w:rsid w:val="00CC5ECD"/>
    <w:rsid w:val="00CC67E9"/>
    <w:rsid w:val="00CD659D"/>
    <w:rsid w:val="00CE0C43"/>
    <w:rsid w:val="00CE2E0A"/>
    <w:rsid w:val="00CE60DF"/>
    <w:rsid w:val="00CE7DC2"/>
    <w:rsid w:val="00CF2901"/>
    <w:rsid w:val="00CF5E90"/>
    <w:rsid w:val="00D029E2"/>
    <w:rsid w:val="00D05547"/>
    <w:rsid w:val="00D05D6D"/>
    <w:rsid w:val="00D07533"/>
    <w:rsid w:val="00D120F2"/>
    <w:rsid w:val="00D127F6"/>
    <w:rsid w:val="00D16D84"/>
    <w:rsid w:val="00D22183"/>
    <w:rsid w:val="00D230E0"/>
    <w:rsid w:val="00D2495A"/>
    <w:rsid w:val="00D35171"/>
    <w:rsid w:val="00D36796"/>
    <w:rsid w:val="00D376DD"/>
    <w:rsid w:val="00D407DE"/>
    <w:rsid w:val="00D46804"/>
    <w:rsid w:val="00D51252"/>
    <w:rsid w:val="00D53240"/>
    <w:rsid w:val="00D77F7F"/>
    <w:rsid w:val="00D8075D"/>
    <w:rsid w:val="00D93A6C"/>
    <w:rsid w:val="00D96BD8"/>
    <w:rsid w:val="00DA2E3B"/>
    <w:rsid w:val="00DA6AD7"/>
    <w:rsid w:val="00DB2BC3"/>
    <w:rsid w:val="00DB2C6F"/>
    <w:rsid w:val="00DB43E1"/>
    <w:rsid w:val="00DB55B6"/>
    <w:rsid w:val="00DC35D6"/>
    <w:rsid w:val="00DC3A75"/>
    <w:rsid w:val="00DC6376"/>
    <w:rsid w:val="00DE077F"/>
    <w:rsid w:val="00DE4B83"/>
    <w:rsid w:val="00DE78D7"/>
    <w:rsid w:val="00DF0C67"/>
    <w:rsid w:val="00DF1A41"/>
    <w:rsid w:val="00DF5E51"/>
    <w:rsid w:val="00DF7A62"/>
    <w:rsid w:val="00E01DB4"/>
    <w:rsid w:val="00E03E4C"/>
    <w:rsid w:val="00E12FCC"/>
    <w:rsid w:val="00E132C9"/>
    <w:rsid w:val="00E147BE"/>
    <w:rsid w:val="00E20409"/>
    <w:rsid w:val="00E20828"/>
    <w:rsid w:val="00E2319C"/>
    <w:rsid w:val="00E24C02"/>
    <w:rsid w:val="00E26BC6"/>
    <w:rsid w:val="00E26E92"/>
    <w:rsid w:val="00E335EE"/>
    <w:rsid w:val="00E36FA9"/>
    <w:rsid w:val="00E42287"/>
    <w:rsid w:val="00E467C9"/>
    <w:rsid w:val="00E527CD"/>
    <w:rsid w:val="00E5366F"/>
    <w:rsid w:val="00E54563"/>
    <w:rsid w:val="00E606C3"/>
    <w:rsid w:val="00E67B0A"/>
    <w:rsid w:val="00E70527"/>
    <w:rsid w:val="00E77105"/>
    <w:rsid w:val="00E93BC8"/>
    <w:rsid w:val="00E947E0"/>
    <w:rsid w:val="00E95EDF"/>
    <w:rsid w:val="00EA73D1"/>
    <w:rsid w:val="00EB119E"/>
    <w:rsid w:val="00EB3CAE"/>
    <w:rsid w:val="00EB3CD4"/>
    <w:rsid w:val="00EB4591"/>
    <w:rsid w:val="00EC7CFB"/>
    <w:rsid w:val="00ED193C"/>
    <w:rsid w:val="00ED4DCF"/>
    <w:rsid w:val="00ED5186"/>
    <w:rsid w:val="00ED5FF0"/>
    <w:rsid w:val="00ED7A0E"/>
    <w:rsid w:val="00EE162F"/>
    <w:rsid w:val="00EE2465"/>
    <w:rsid w:val="00EE2CE9"/>
    <w:rsid w:val="00EE420C"/>
    <w:rsid w:val="00EF014A"/>
    <w:rsid w:val="00EF11C6"/>
    <w:rsid w:val="00EF5F30"/>
    <w:rsid w:val="00F22651"/>
    <w:rsid w:val="00F2698A"/>
    <w:rsid w:val="00F339B8"/>
    <w:rsid w:val="00F40D7D"/>
    <w:rsid w:val="00F40E03"/>
    <w:rsid w:val="00F41885"/>
    <w:rsid w:val="00F43A97"/>
    <w:rsid w:val="00F43D96"/>
    <w:rsid w:val="00F450F9"/>
    <w:rsid w:val="00F47004"/>
    <w:rsid w:val="00F50AE5"/>
    <w:rsid w:val="00F61C50"/>
    <w:rsid w:val="00F6397A"/>
    <w:rsid w:val="00F64711"/>
    <w:rsid w:val="00F64A4F"/>
    <w:rsid w:val="00F66A96"/>
    <w:rsid w:val="00F70646"/>
    <w:rsid w:val="00F72BE5"/>
    <w:rsid w:val="00F72CED"/>
    <w:rsid w:val="00F90085"/>
    <w:rsid w:val="00F979D0"/>
    <w:rsid w:val="00FA2138"/>
    <w:rsid w:val="00FA3ABC"/>
    <w:rsid w:val="00FA5267"/>
    <w:rsid w:val="00FA63D7"/>
    <w:rsid w:val="00FA7B0D"/>
    <w:rsid w:val="00FB36A4"/>
    <w:rsid w:val="00FB59B4"/>
    <w:rsid w:val="00FB5EBC"/>
    <w:rsid w:val="00FC1B8D"/>
    <w:rsid w:val="00FC1FE8"/>
    <w:rsid w:val="00FC7E7F"/>
    <w:rsid w:val="00FD02E9"/>
    <w:rsid w:val="00FD3093"/>
    <w:rsid w:val="00FD4C94"/>
    <w:rsid w:val="00FD6F9B"/>
    <w:rsid w:val="00FD7224"/>
    <w:rsid w:val="00FE071C"/>
    <w:rsid w:val="00FE1349"/>
    <w:rsid w:val="00FE4FD5"/>
    <w:rsid w:val="00FE5FF6"/>
    <w:rsid w:val="00FF20A4"/>
    <w:rsid w:val="00FF50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09396"/>
  <w14:defaultImageDpi w14:val="0"/>
  <w15:docId w15:val="{2557DE8E-D86D-44A7-B0B0-CE1B2E7C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66"/>
    <w:pPr>
      <w:spacing w:after="200" w:line="276"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666"/>
    <w:pPr>
      <w:ind w:left="720"/>
      <w:contextualSpacing/>
    </w:pPr>
  </w:style>
  <w:style w:type="paragraph" w:styleId="BalloonText">
    <w:name w:val="Balloon Text"/>
    <w:basedOn w:val="Normal"/>
    <w:link w:val="BalloonTextChar"/>
    <w:uiPriority w:val="99"/>
    <w:semiHidden/>
    <w:unhideWhenUsed/>
    <w:rsid w:val="005B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7666"/>
    <w:rPr>
      <w:rFonts w:ascii="Tahoma" w:hAnsi="Tahoma" w:cs="Times New Roman"/>
      <w:sz w:val="16"/>
    </w:rPr>
  </w:style>
  <w:style w:type="paragraph" w:customStyle="1" w:styleId="ratatengah">
    <w:name w:val="rata tengah"/>
    <w:basedOn w:val="Normal"/>
    <w:rsid w:val="00F22651"/>
    <w:pPr>
      <w:keepNext/>
      <w:spacing w:after="0" w:line="240" w:lineRule="auto"/>
      <w:jc w:val="center"/>
    </w:pPr>
    <w:rPr>
      <w:rFonts w:ascii="Times New Roman" w:hAnsi="Times New Roman"/>
      <w:sz w:val="20"/>
      <w:szCs w:val="24"/>
      <w:lang w:val="id-ID"/>
    </w:rPr>
  </w:style>
  <w:style w:type="paragraph" w:styleId="Caption">
    <w:name w:val="caption"/>
    <w:basedOn w:val="Normal"/>
    <w:next w:val="Normal"/>
    <w:uiPriority w:val="35"/>
    <w:qFormat/>
    <w:rsid w:val="006B46CF"/>
    <w:pPr>
      <w:spacing w:before="120" w:after="120" w:line="240" w:lineRule="auto"/>
      <w:jc w:val="both"/>
    </w:pPr>
    <w:rPr>
      <w:rFonts w:ascii="Times New Roman" w:hAnsi="Times New Roman"/>
      <w:bCs/>
      <w:sz w:val="20"/>
      <w:szCs w:val="20"/>
      <w:lang w:val="id-ID"/>
    </w:rPr>
  </w:style>
  <w:style w:type="paragraph" w:customStyle="1" w:styleId="TableTitle">
    <w:name w:val="Table Title"/>
    <w:basedOn w:val="Normal"/>
    <w:rsid w:val="006B46CF"/>
    <w:pPr>
      <w:autoSpaceDE w:val="0"/>
      <w:autoSpaceDN w:val="0"/>
      <w:spacing w:after="0" w:line="240" w:lineRule="auto"/>
      <w:jc w:val="center"/>
    </w:pPr>
    <w:rPr>
      <w:rFonts w:ascii="Times New Roman" w:hAnsi="Times New Roman"/>
      <w:smallCaps/>
      <w:sz w:val="16"/>
      <w:szCs w:val="16"/>
    </w:rPr>
  </w:style>
  <w:style w:type="paragraph" w:customStyle="1" w:styleId="DaftarReferensi">
    <w:name w:val="Daftar Referensi"/>
    <w:basedOn w:val="Normal"/>
    <w:rsid w:val="00841D3C"/>
    <w:pPr>
      <w:numPr>
        <w:numId w:val="2"/>
      </w:numPr>
      <w:autoSpaceDE w:val="0"/>
      <w:autoSpaceDN w:val="0"/>
      <w:adjustRightInd w:val="0"/>
      <w:spacing w:after="0" w:line="240" w:lineRule="auto"/>
      <w:jc w:val="both"/>
    </w:pPr>
    <w:rPr>
      <w:rFonts w:ascii="Times New Roman" w:hAnsi="Times New Roman"/>
      <w:sz w:val="20"/>
      <w:szCs w:val="24"/>
    </w:rPr>
  </w:style>
  <w:style w:type="paragraph" w:styleId="Header">
    <w:name w:val="header"/>
    <w:basedOn w:val="Normal"/>
    <w:link w:val="HeaderChar"/>
    <w:uiPriority w:val="99"/>
    <w:unhideWhenUsed/>
    <w:rsid w:val="004B3C3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B3C3F"/>
    <w:rPr>
      <w:rFonts w:eastAsia="Times New Roman" w:cs="Times New Roman"/>
    </w:rPr>
  </w:style>
  <w:style w:type="paragraph" w:styleId="Footer">
    <w:name w:val="footer"/>
    <w:basedOn w:val="Normal"/>
    <w:link w:val="FooterChar"/>
    <w:uiPriority w:val="99"/>
    <w:unhideWhenUsed/>
    <w:rsid w:val="004B3C3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B3C3F"/>
    <w:rPr>
      <w:rFonts w:eastAsia="Times New Roman" w:cs="Times New Roman"/>
    </w:rPr>
  </w:style>
  <w:style w:type="character" w:styleId="Hyperlink">
    <w:name w:val="Hyperlink"/>
    <w:basedOn w:val="DefaultParagraphFont"/>
    <w:uiPriority w:val="99"/>
    <w:unhideWhenUsed/>
    <w:rsid w:val="004B3C3F"/>
    <w:rPr>
      <w:rFonts w:cs="Times New Roman"/>
      <w:color w:val="0000FF"/>
      <w:u w:val="single"/>
    </w:rPr>
  </w:style>
  <w:style w:type="paragraph" w:styleId="HTMLPreformatted">
    <w:name w:val="HTML Preformatted"/>
    <w:basedOn w:val="Normal"/>
    <w:link w:val="HTMLPreformattedChar"/>
    <w:uiPriority w:val="99"/>
    <w:rsid w:val="00250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50653"/>
    <w:rPr>
      <w:rFonts w:ascii="Courier New" w:hAnsi="Courier New" w:cs="Times New Roman"/>
      <w:sz w:val="20"/>
    </w:rPr>
  </w:style>
  <w:style w:type="table" w:styleId="TableGrid">
    <w:name w:val="Table Grid"/>
    <w:basedOn w:val="TableNormal"/>
    <w:uiPriority w:val="39"/>
    <w:rsid w:val="0012144A"/>
    <w:rPr>
      <w:rFonts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86BC2"/>
    <w:rPr>
      <w:rFonts w:ascii="Times New Roman" w:eastAsia="MS Mincho"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3280"/>
    <w:rPr>
      <w:rFonts w:cs="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0FBF"/>
    <w:rPr>
      <w:rFonts w:cs="Times New Roman"/>
      <w:color w:val="808080"/>
    </w:rPr>
  </w:style>
  <w:style w:type="paragraph" w:styleId="NoSpacing">
    <w:name w:val="No Spacing"/>
    <w:uiPriority w:val="1"/>
    <w:qFormat/>
    <w:rsid w:val="00463F20"/>
    <w:rPr>
      <w:rFonts w:cs="Times New Roman"/>
      <w:sz w:val="22"/>
      <w:szCs w:val="22"/>
      <w:lang w:val="en-US" w:eastAsia="en-US"/>
    </w:rPr>
  </w:style>
  <w:style w:type="paragraph" w:styleId="BodyText">
    <w:name w:val="Body Text"/>
    <w:basedOn w:val="Normal"/>
    <w:link w:val="BodyTextChar"/>
    <w:uiPriority w:val="99"/>
    <w:semiHidden/>
    <w:unhideWhenUsed/>
    <w:rsid w:val="0083664D"/>
    <w:pPr>
      <w:spacing w:after="120"/>
    </w:pPr>
  </w:style>
  <w:style w:type="character" w:customStyle="1" w:styleId="BodyTextChar">
    <w:name w:val="Body Text Char"/>
    <w:basedOn w:val="DefaultParagraphFont"/>
    <w:link w:val="BodyText"/>
    <w:uiPriority w:val="99"/>
    <w:semiHidden/>
    <w:locked/>
    <w:rsid w:val="0083664D"/>
    <w:rPr>
      <w:rFonts w:eastAsia="Times New Roman" w:cs="Times New Roman"/>
      <w:sz w:val="22"/>
      <w:szCs w:val="22"/>
      <w:lang w:val="en-US" w:eastAsia="en-US"/>
    </w:rPr>
  </w:style>
  <w:style w:type="character" w:styleId="Emphasis">
    <w:name w:val="Emphasis"/>
    <w:basedOn w:val="DefaultParagraphFont"/>
    <w:uiPriority w:val="20"/>
    <w:qFormat/>
    <w:rsid w:val="004F2754"/>
    <w:rPr>
      <w:rFonts w:cs="Times New Roman"/>
      <w:i/>
      <w:iCs/>
    </w:rPr>
  </w:style>
  <w:style w:type="character" w:styleId="CommentReference">
    <w:name w:val="annotation reference"/>
    <w:basedOn w:val="DefaultParagraphFont"/>
    <w:uiPriority w:val="99"/>
    <w:rsid w:val="00646E63"/>
    <w:rPr>
      <w:sz w:val="16"/>
      <w:szCs w:val="16"/>
    </w:rPr>
  </w:style>
  <w:style w:type="paragraph" w:styleId="CommentText">
    <w:name w:val="annotation text"/>
    <w:basedOn w:val="Normal"/>
    <w:link w:val="CommentTextChar"/>
    <w:uiPriority w:val="99"/>
    <w:rsid w:val="00646E63"/>
    <w:pPr>
      <w:spacing w:line="240" w:lineRule="auto"/>
    </w:pPr>
    <w:rPr>
      <w:sz w:val="20"/>
      <w:szCs w:val="20"/>
    </w:rPr>
  </w:style>
  <w:style w:type="character" w:customStyle="1" w:styleId="CommentTextChar">
    <w:name w:val="Comment Text Char"/>
    <w:basedOn w:val="DefaultParagraphFont"/>
    <w:link w:val="CommentText"/>
    <w:uiPriority w:val="99"/>
    <w:rsid w:val="00646E63"/>
    <w:rPr>
      <w:rFonts w:cs="Times New Roman"/>
      <w:lang w:val="en-US" w:eastAsia="en-US"/>
    </w:rPr>
  </w:style>
  <w:style w:type="paragraph" w:styleId="CommentSubject">
    <w:name w:val="annotation subject"/>
    <w:basedOn w:val="CommentText"/>
    <w:next w:val="CommentText"/>
    <w:link w:val="CommentSubjectChar"/>
    <w:uiPriority w:val="99"/>
    <w:rsid w:val="00646E63"/>
    <w:rPr>
      <w:b/>
      <w:bCs/>
    </w:rPr>
  </w:style>
  <w:style w:type="character" w:customStyle="1" w:styleId="CommentSubjectChar">
    <w:name w:val="Comment Subject Char"/>
    <w:basedOn w:val="CommentTextChar"/>
    <w:link w:val="CommentSubject"/>
    <w:uiPriority w:val="99"/>
    <w:rsid w:val="00646E63"/>
    <w:rPr>
      <w:rFonts w:cs="Times New Roman"/>
      <w:b/>
      <w:bCs/>
      <w:lang w:val="en-US" w:eastAsia="en-US"/>
    </w:rPr>
  </w:style>
  <w:style w:type="character" w:customStyle="1" w:styleId="UnresolvedMention1">
    <w:name w:val="Unresolved Mention1"/>
    <w:basedOn w:val="DefaultParagraphFont"/>
    <w:uiPriority w:val="99"/>
    <w:semiHidden/>
    <w:unhideWhenUsed/>
    <w:rsid w:val="00DF5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journal.wdh.ac.id/index.php/edudharm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inta.ristekbrin.go.id/covid/penelitian/detail/2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sa/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openjournal.wdh.ac.id/index.php/edudharma"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756E9-E4D1-4B67-8B81-C998B530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12</Pages>
  <Words>8382</Words>
  <Characters>47779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kelas</dc:creator>
  <cp:keywords/>
  <dc:description/>
  <cp:lastModifiedBy>LENOVO</cp:lastModifiedBy>
  <cp:revision>13</cp:revision>
  <cp:lastPrinted>2020-01-31T03:09:00Z</cp:lastPrinted>
  <dcterms:created xsi:type="dcterms:W3CDTF">2022-06-29T13:36:00Z</dcterms:created>
  <dcterms:modified xsi:type="dcterms:W3CDTF">2023-03-03T05:54:00Z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5a6af844-7884-38fe-bfdf-aabbd2bde68b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